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51" w:rsidRPr="007D0E51" w:rsidRDefault="007D0E51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D0E51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7D0E51" w:rsidRPr="007D0E51" w:rsidRDefault="007D0E51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 31 декабря 2013 г. N 5/38248</w:t>
      </w:r>
    </w:p>
    <w:p w:rsidR="007D0E51" w:rsidRPr="007D0E51" w:rsidRDefault="007D0E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30 декабря 2013 г. N 1166</w:t>
      </w: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ГАЗО- И ЭНЕРГОСНАБЖАЮЩИМИ ОРГАНИЗАЦИЯМИ МИНИСТЕРСТВА ЭНЕРГЕТИКИ</w:t>
      </w:r>
    </w:p>
    <w:p w:rsidR="007D0E51" w:rsidRPr="007D0E51" w:rsidRDefault="007D0E5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E51" w:rsidRPr="007D0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(в ред. постановлений Совмина от 28.02.2014 </w:t>
            </w:r>
            <w:hyperlink r:id="rId4" w:history="1">
              <w:r w:rsidRPr="007D0E51">
                <w:rPr>
                  <w:rFonts w:ascii="Times New Roman" w:hAnsi="Times New Roman" w:cs="Times New Roman"/>
                </w:rPr>
                <w:t>N 179</w:t>
              </w:r>
            </w:hyperlink>
            <w:r w:rsidRPr="007D0E51">
              <w:rPr>
                <w:rFonts w:ascii="Times New Roman" w:hAnsi="Times New Roman" w:cs="Times New Roman"/>
              </w:rPr>
              <w:t>,</w:t>
            </w:r>
          </w:p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от 12.06.2014 </w:t>
            </w:r>
            <w:hyperlink r:id="rId5" w:history="1">
              <w:r w:rsidRPr="007D0E51">
                <w:rPr>
                  <w:rFonts w:ascii="Times New Roman" w:hAnsi="Times New Roman" w:cs="Times New Roman"/>
                </w:rPr>
                <w:t>N 571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27.08.2014 </w:t>
            </w:r>
            <w:hyperlink r:id="rId6" w:history="1">
              <w:r w:rsidRPr="007D0E51">
                <w:rPr>
                  <w:rFonts w:ascii="Times New Roman" w:hAnsi="Times New Roman" w:cs="Times New Roman"/>
                </w:rPr>
                <w:t>N 834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28.11.2014 </w:t>
            </w:r>
            <w:hyperlink r:id="rId7" w:history="1">
              <w:r w:rsidRPr="007D0E51">
                <w:rPr>
                  <w:rFonts w:ascii="Times New Roman" w:hAnsi="Times New Roman" w:cs="Times New Roman"/>
                </w:rPr>
                <w:t>N 1109</w:t>
              </w:r>
            </w:hyperlink>
            <w:r w:rsidRPr="007D0E51">
              <w:rPr>
                <w:rFonts w:ascii="Times New Roman" w:hAnsi="Times New Roman" w:cs="Times New Roman"/>
              </w:rPr>
              <w:t>,</w:t>
            </w:r>
          </w:p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от 30.12.2014 </w:t>
            </w:r>
            <w:hyperlink r:id="rId8" w:history="1">
              <w:r w:rsidRPr="007D0E51">
                <w:rPr>
                  <w:rFonts w:ascii="Times New Roman" w:hAnsi="Times New Roman" w:cs="Times New Roman"/>
                </w:rPr>
                <w:t>N 1269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27.02.2015 </w:t>
            </w:r>
            <w:hyperlink r:id="rId9" w:history="1">
              <w:r w:rsidRPr="007D0E51">
                <w:rPr>
                  <w:rFonts w:ascii="Times New Roman" w:hAnsi="Times New Roman" w:cs="Times New Roman"/>
                </w:rPr>
                <w:t>N 141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06.07.2015 </w:t>
            </w:r>
            <w:hyperlink r:id="rId10" w:history="1">
              <w:r w:rsidRPr="007D0E51">
                <w:rPr>
                  <w:rFonts w:ascii="Times New Roman" w:hAnsi="Times New Roman" w:cs="Times New Roman"/>
                </w:rPr>
                <w:t>N 565</w:t>
              </w:r>
            </w:hyperlink>
            <w:r w:rsidRPr="007D0E51">
              <w:rPr>
                <w:rFonts w:ascii="Times New Roman" w:hAnsi="Times New Roman" w:cs="Times New Roman"/>
              </w:rPr>
              <w:t>,</w:t>
            </w:r>
          </w:p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от 30.11.2015 </w:t>
            </w:r>
            <w:hyperlink r:id="rId11" w:history="1">
              <w:r w:rsidRPr="007D0E51">
                <w:rPr>
                  <w:rFonts w:ascii="Times New Roman" w:hAnsi="Times New Roman" w:cs="Times New Roman"/>
                </w:rPr>
                <w:t>N 996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05.01.2016 </w:t>
            </w:r>
            <w:hyperlink r:id="rId12" w:history="1">
              <w:r w:rsidRPr="007D0E51">
                <w:rPr>
                  <w:rFonts w:ascii="Times New Roman" w:hAnsi="Times New Roman" w:cs="Times New Roman"/>
                </w:rPr>
                <w:t>N 3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20.01.2016 </w:t>
            </w:r>
            <w:hyperlink r:id="rId13" w:history="1">
              <w:r w:rsidRPr="007D0E51">
                <w:rPr>
                  <w:rFonts w:ascii="Times New Roman" w:hAnsi="Times New Roman" w:cs="Times New Roman"/>
                </w:rPr>
                <w:t>N 32</w:t>
              </w:r>
            </w:hyperlink>
            <w:r w:rsidRPr="007D0E51">
              <w:rPr>
                <w:rFonts w:ascii="Times New Roman" w:hAnsi="Times New Roman" w:cs="Times New Roman"/>
              </w:rPr>
              <w:t>,</w:t>
            </w:r>
          </w:p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от 21.06.2016 </w:t>
            </w:r>
            <w:hyperlink r:id="rId14" w:history="1">
              <w:r w:rsidRPr="007D0E51">
                <w:rPr>
                  <w:rFonts w:ascii="Times New Roman" w:hAnsi="Times New Roman" w:cs="Times New Roman"/>
                </w:rPr>
                <w:t>N 480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16.12.2016 </w:t>
            </w:r>
            <w:hyperlink r:id="rId15" w:history="1">
              <w:r w:rsidRPr="007D0E51">
                <w:rPr>
                  <w:rFonts w:ascii="Times New Roman" w:hAnsi="Times New Roman" w:cs="Times New Roman"/>
                </w:rPr>
                <w:t>N 1035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28.02.2017 </w:t>
            </w:r>
            <w:hyperlink r:id="rId16" w:history="1">
              <w:r w:rsidRPr="007D0E51">
                <w:rPr>
                  <w:rFonts w:ascii="Times New Roman" w:hAnsi="Times New Roman" w:cs="Times New Roman"/>
                </w:rPr>
                <w:t>N 167</w:t>
              </w:r>
            </w:hyperlink>
            <w:r w:rsidRPr="007D0E51">
              <w:rPr>
                <w:rFonts w:ascii="Times New Roman" w:hAnsi="Times New Roman" w:cs="Times New Roman"/>
              </w:rPr>
              <w:t>,</w:t>
            </w:r>
          </w:p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от 24.08.2017 </w:t>
            </w:r>
            <w:hyperlink r:id="rId17" w:history="1">
              <w:r w:rsidRPr="007D0E51">
                <w:rPr>
                  <w:rFonts w:ascii="Times New Roman" w:hAnsi="Times New Roman" w:cs="Times New Roman"/>
                </w:rPr>
                <w:t>N 641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05.01.2018 </w:t>
            </w:r>
            <w:hyperlink r:id="rId18" w:history="1">
              <w:r w:rsidRPr="007D0E51">
                <w:rPr>
                  <w:rFonts w:ascii="Times New Roman" w:hAnsi="Times New Roman" w:cs="Times New Roman"/>
                </w:rPr>
                <w:t>N 7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14.12.2018 </w:t>
            </w:r>
            <w:hyperlink r:id="rId19" w:history="1">
              <w:r w:rsidRPr="007D0E51">
                <w:rPr>
                  <w:rFonts w:ascii="Times New Roman" w:hAnsi="Times New Roman" w:cs="Times New Roman"/>
                </w:rPr>
                <w:t>N 902</w:t>
              </w:r>
            </w:hyperlink>
            <w:r w:rsidRPr="007D0E51">
              <w:rPr>
                <w:rFonts w:ascii="Times New Roman" w:hAnsi="Times New Roman" w:cs="Times New Roman"/>
              </w:rPr>
              <w:t>,</w:t>
            </w:r>
          </w:p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от 27.12.2018 </w:t>
            </w:r>
            <w:hyperlink r:id="rId20" w:history="1">
              <w:r w:rsidRPr="007D0E51">
                <w:rPr>
                  <w:rFonts w:ascii="Times New Roman" w:hAnsi="Times New Roman" w:cs="Times New Roman"/>
                </w:rPr>
                <w:t>N 947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29.12.2018 </w:t>
            </w:r>
            <w:hyperlink r:id="rId21" w:history="1">
              <w:r w:rsidRPr="007D0E51">
                <w:rPr>
                  <w:rFonts w:ascii="Times New Roman" w:hAnsi="Times New Roman" w:cs="Times New Roman"/>
                </w:rPr>
                <w:t>N 985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01.07.2019 </w:t>
            </w:r>
            <w:hyperlink r:id="rId22" w:history="1">
              <w:r w:rsidRPr="007D0E51">
                <w:rPr>
                  <w:rFonts w:ascii="Times New Roman" w:hAnsi="Times New Roman" w:cs="Times New Roman"/>
                </w:rPr>
                <w:t>N 442</w:t>
              </w:r>
            </w:hyperlink>
            <w:r w:rsidRPr="007D0E51">
              <w:rPr>
                <w:rFonts w:ascii="Times New Roman" w:hAnsi="Times New Roman" w:cs="Times New Roman"/>
              </w:rPr>
              <w:t>,</w:t>
            </w:r>
          </w:p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от 28.12.2019 </w:t>
            </w:r>
            <w:hyperlink r:id="rId23" w:history="1">
              <w:r w:rsidRPr="007D0E51">
                <w:rPr>
                  <w:rFonts w:ascii="Times New Roman" w:hAnsi="Times New Roman" w:cs="Times New Roman"/>
                </w:rPr>
                <w:t>N 933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, от 31.12.2020 </w:t>
            </w:r>
            <w:hyperlink r:id="rId24" w:history="1">
              <w:r w:rsidRPr="007D0E51">
                <w:rPr>
                  <w:rFonts w:ascii="Times New Roman" w:hAnsi="Times New Roman" w:cs="Times New Roman"/>
                </w:rPr>
                <w:t>N 795</w:t>
              </w:r>
            </w:hyperlink>
            <w:r w:rsidRPr="007D0E51">
              <w:rPr>
                <w:rFonts w:ascii="Times New Roman" w:hAnsi="Times New Roman" w:cs="Times New Roman"/>
              </w:rPr>
              <w:t>)</w:t>
            </w:r>
          </w:p>
        </w:tc>
      </w:tr>
    </w:tbl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В соответствии с указами Президента Республики Беларусь от 25 февраля 2011 г. </w:t>
      </w:r>
      <w:hyperlink r:id="rId25" w:history="1">
        <w:r w:rsidRPr="007D0E51">
          <w:rPr>
            <w:rFonts w:ascii="Times New Roman" w:hAnsi="Times New Roman" w:cs="Times New Roman"/>
          </w:rPr>
          <w:t>N 72</w:t>
        </w:r>
      </w:hyperlink>
      <w:r w:rsidRPr="007D0E51">
        <w:rPr>
          <w:rFonts w:ascii="Times New Roman" w:hAnsi="Times New Roman" w:cs="Times New Roman"/>
        </w:rPr>
        <w:t xml:space="preserve"> "О некоторых вопросах регулирования цен (тарифов) в Республике Беларусь" и от 5 декабря 2013 г. </w:t>
      </w:r>
      <w:hyperlink r:id="rId26" w:history="1">
        <w:r w:rsidRPr="007D0E51">
          <w:rPr>
            <w:rFonts w:ascii="Times New Roman" w:hAnsi="Times New Roman" w:cs="Times New Roman"/>
          </w:rPr>
          <w:t>N 550</w:t>
        </w:r>
      </w:hyperlink>
      <w:r w:rsidRPr="007D0E51">
        <w:rPr>
          <w:rFonts w:ascii="Times New Roman" w:hAnsi="Times New Roman" w:cs="Times New Roman"/>
        </w:rPr>
        <w:t xml:space="preserve">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Совет Министров Республики Беларусь ПОСТАНОВЛЯЕТ: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1. Установить для населения субсидируемые государством: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1.1. цены на газ природный и сжиженный согласно </w:t>
      </w:r>
      <w:hyperlink w:anchor="P52" w:history="1">
        <w:r w:rsidRPr="007D0E51">
          <w:rPr>
            <w:rFonts w:ascii="Times New Roman" w:hAnsi="Times New Roman" w:cs="Times New Roman"/>
          </w:rPr>
          <w:t>приложению 1</w:t>
        </w:r>
      </w:hyperlink>
      <w:r w:rsidRPr="007D0E51">
        <w:rPr>
          <w:rFonts w:ascii="Times New Roman" w:hAnsi="Times New Roman" w:cs="Times New Roman"/>
        </w:rPr>
        <w:t>;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1.2. тарифы на коммунальные услуги в следующих размерах: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на электрическую энергию согласно </w:t>
      </w:r>
      <w:hyperlink w:anchor="P191" w:history="1">
        <w:r w:rsidRPr="007D0E51">
          <w:rPr>
            <w:rFonts w:ascii="Times New Roman" w:hAnsi="Times New Roman" w:cs="Times New Roman"/>
          </w:rPr>
          <w:t>приложению 2</w:t>
        </w:r>
      </w:hyperlink>
      <w:r w:rsidRPr="007D0E51">
        <w:rPr>
          <w:rFonts w:ascii="Times New Roman" w:hAnsi="Times New Roman" w:cs="Times New Roman"/>
        </w:rPr>
        <w:t>;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на тепловую энергию для нужд отопления и горячего водоснабжения: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 1 января по 31 мая включительно - 20,6216 белорусского рубля за 1 Гкал;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(в ред. постановлений Совмина от 28.12.2019 </w:t>
      </w:r>
      <w:hyperlink r:id="rId27" w:history="1">
        <w:r w:rsidRPr="007D0E51">
          <w:rPr>
            <w:rFonts w:ascii="Times New Roman" w:hAnsi="Times New Roman" w:cs="Times New Roman"/>
          </w:rPr>
          <w:t>N 933</w:t>
        </w:r>
      </w:hyperlink>
      <w:r w:rsidRPr="007D0E51">
        <w:rPr>
          <w:rFonts w:ascii="Times New Roman" w:hAnsi="Times New Roman" w:cs="Times New Roman"/>
        </w:rPr>
        <w:t xml:space="preserve">, от 31.12.2020 </w:t>
      </w:r>
      <w:hyperlink r:id="rId28" w:history="1">
        <w:r w:rsidRPr="007D0E51">
          <w:rPr>
            <w:rFonts w:ascii="Times New Roman" w:hAnsi="Times New Roman" w:cs="Times New Roman"/>
          </w:rPr>
          <w:t>N 795</w:t>
        </w:r>
      </w:hyperlink>
      <w:r w:rsidRPr="007D0E51">
        <w:rPr>
          <w:rFonts w:ascii="Times New Roman" w:hAnsi="Times New Roman" w:cs="Times New Roman"/>
        </w:rPr>
        <w:t>)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 1 июня по 31 декабря включительно - 21,9245 белорусского рубля за 1 Гкал.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(в ред. постановлений Совмина от 28.12.2019 </w:t>
      </w:r>
      <w:hyperlink r:id="rId29" w:history="1">
        <w:r w:rsidRPr="007D0E51">
          <w:rPr>
            <w:rFonts w:ascii="Times New Roman" w:hAnsi="Times New Roman" w:cs="Times New Roman"/>
          </w:rPr>
          <w:t>N 933</w:t>
        </w:r>
      </w:hyperlink>
      <w:r w:rsidRPr="007D0E51">
        <w:rPr>
          <w:rFonts w:ascii="Times New Roman" w:hAnsi="Times New Roman" w:cs="Times New Roman"/>
        </w:rPr>
        <w:t xml:space="preserve">, от 31.12.2020 </w:t>
      </w:r>
      <w:hyperlink r:id="rId30" w:history="1">
        <w:r w:rsidRPr="007D0E51">
          <w:rPr>
            <w:rFonts w:ascii="Times New Roman" w:hAnsi="Times New Roman" w:cs="Times New Roman"/>
          </w:rPr>
          <w:t>N 795</w:t>
        </w:r>
      </w:hyperlink>
      <w:r w:rsidRPr="007D0E51">
        <w:rPr>
          <w:rFonts w:ascii="Times New Roman" w:hAnsi="Times New Roman" w:cs="Times New Roman"/>
        </w:rPr>
        <w:t>)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(</w:t>
      </w:r>
      <w:proofErr w:type="spellStart"/>
      <w:r w:rsidRPr="007D0E51">
        <w:rPr>
          <w:rFonts w:ascii="Times New Roman" w:hAnsi="Times New Roman" w:cs="Times New Roman"/>
        </w:rPr>
        <w:t>пп</w:t>
      </w:r>
      <w:proofErr w:type="spellEnd"/>
      <w:r w:rsidRPr="007D0E51">
        <w:rPr>
          <w:rFonts w:ascii="Times New Roman" w:hAnsi="Times New Roman" w:cs="Times New Roman"/>
        </w:rPr>
        <w:t xml:space="preserve">. 1.2 в ред. </w:t>
      </w:r>
      <w:hyperlink r:id="rId31" w:history="1">
        <w:r w:rsidRPr="007D0E51">
          <w:rPr>
            <w:rFonts w:ascii="Times New Roman" w:hAnsi="Times New Roman" w:cs="Times New Roman"/>
          </w:rPr>
          <w:t>постановления</w:t>
        </w:r>
      </w:hyperlink>
      <w:r w:rsidRPr="007D0E51">
        <w:rPr>
          <w:rFonts w:ascii="Times New Roman" w:hAnsi="Times New Roman" w:cs="Times New Roman"/>
        </w:rPr>
        <w:t xml:space="preserve"> Совмина от 29.12.2018 N 985)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2. 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</w:t>
      </w:r>
      <w:hyperlink w:anchor="P284" w:history="1">
        <w:r w:rsidRPr="007D0E51">
          <w:rPr>
            <w:rFonts w:ascii="Times New Roman" w:hAnsi="Times New Roman" w:cs="Times New Roman"/>
          </w:rPr>
          <w:t>приложению 3</w:t>
        </w:r>
      </w:hyperlink>
      <w:r w:rsidRPr="007D0E51">
        <w:rPr>
          <w:rFonts w:ascii="Times New Roman" w:hAnsi="Times New Roman" w:cs="Times New Roman"/>
        </w:rPr>
        <w:t>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3. Министерству антимонопольного регулирования и торговли,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(в ред. </w:t>
      </w:r>
      <w:hyperlink r:id="rId32" w:history="1">
        <w:r w:rsidRPr="007D0E51">
          <w:rPr>
            <w:rFonts w:ascii="Times New Roman" w:hAnsi="Times New Roman" w:cs="Times New Roman"/>
          </w:rPr>
          <w:t>постановления</w:t>
        </w:r>
      </w:hyperlink>
      <w:r w:rsidRPr="007D0E51">
        <w:rPr>
          <w:rFonts w:ascii="Times New Roman" w:hAnsi="Times New Roman" w:cs="Times New Roman"/>
        </w:rPr>
        <w:t xml:space="preserve"> Совмина от 14.12.2018 N 902)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4. 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</w:t>
      </w:r>
      <w:r w:rsidRPr="007D0E51">
        <w:rPr>
          <w:rFonts w:ascii="Times New Roman" w:hAnsi="Times New Roman" w:cs="Times New Roman"/>
        </w:rPr>
        <w:lastRenderedPageBreak/>
        <w:t>пользование жилым помещением государственного жилого фонда.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5. 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</w:t>
      </w:r>
      <w:hyperlink w:anchor="P395" w:history="1">
        <w:r w:rsidRPr="007D0E51">
          <w:rPr>
            <w:rFonts w:ascii="Times New Roman" w:hAnsi="Times New Roman" w:cs="Times New Roman"/>
          </w:rPr>
          <w:t>приложению 4</w:t>
        </w:r>
      </w:hyperlink>
      <w:r w:rsidRPr="007D0E51">
        <w:rPr>
          <w:rFonts w:ascii="Times New Roman" w:hAnsi="Times New Roman" w:cs="Times New Roman"/>
        </w:rPr>
        <w:t>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6. Настоящее постановление вступает в силу с 1 января 2014 г.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0E51" w:rsidRPr="007D0E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D0E51">
              <w:rPr>
                <w:rFonts w:ascii="Times New Roman" w:hAnsi="Times New Roman" w:cs="Times New Roman"/>
              </w:rPr>
              <w:t>М.Мясникович</w:t>
            </w:r>
            <w:proofErr w:type="spellEnd"/>
          </w:p>
        </w:tc>
      </w:tr>
    </w:tbl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Приложение 1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к постановлению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Совета Министров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30.12.2013 N 1166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(в редакции постановления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Совета Министров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31.12.2020 N 795)</w:t>
      </w:r>
    </w:p>
    <w:p w:rsidR="007D0E51" w:rsidRPr="007D0E51" w:rsidRDefault="007D0E51">
      <w:pPr>
        <w:pStyle w:val="ConsPlusNormal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7D0E51">
        <w:rPr>
          <w:rFonts w:ascii="Times New Roman" w:hAnsi="Times New Roman" w:cs="Times New Roman"/>
        </w:rPr>
        <w:t>ЦЕНЫ</w:t>
      </w: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НА ГАЗ ПРИРОДНЫЙ И СЖИЖЕННЫЙ</w:t>
      </w:r>
    </w:p>
    <w:p w:rsidR="007D0E51" w:rsidRPr="007D0E51" w:rsidRDefault="007D0E51">
      <w:pPr>
        <w:pStyle w:val="ConsPlusNormal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(в ред. </w:t>
      </w:r>
      <w:hyperlink r:id="rId33" w:history="1">
        <w:r w:rsidRPr="007D0E51">
          <w:rPr>
            <w:rFonts w:ascii="Times New Roman" w:hAnsi="Times New Roman" w:cs="Times New Roman"/>
          </w:rPr>
          <w:t>постановления</w:t>
        </w:r>
      </w:hyperlink>
      <w:r w:rsidRPr="007D0E51">
        <w:rPr>
          <w:rFonts w:ascii="Times New Roman" w:hAnsi="Times New Roman" w:cs="Times New Roman"/>
        </w:rPr>
        <w:t xml:space="preserve"> Совмина от 31.12.2020 N 795)</w:t>
      </w:r>
    </w:p>
    <w:p w:rsidR="007D0E51" w:rsidRPr="007D0E51" w:rsidRDefault="007D0E5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757"/>
        <w:gridCol w:w="1500"/>
      </w:tblGrid>
      <w:tr w:rsidR="007D0E51" w:rsidRPr="007D0E51"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Цена, белорусских рублей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 Газ природный: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1.1. используемый с установленными приборами индивидуального 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1.1.1. при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куб. метр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0,1366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0,1406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0,4840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1.1.2. при отсутствии индивидуальных газовых отопительных приборов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0,4840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1.2. используемый без приборов индивидуального 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одного проживающего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3,87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lastRenderedPageBreak/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11,13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6,29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1.2.4. при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кв. метр общей площади жилого помещения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0,5936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0,6312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летний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0,2226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0,2367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 Газ сжиженный: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2.1. используемый с установленными приборами индивидуального 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2.1.1. при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куб. метр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2,1884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2,3142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1,3107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2.1.2. при отсутствии индивидуальных газовых отопительных приборов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1,3107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 используемый без приборов индивидуального учета расхода газа: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одного проживающего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3,93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11,14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2.2.3. при наличии газовой плиты и отсутствии </w:t>
            </w:r>
            <w:r w:rsidRPr="007D0E51">
              <w:rPr>
                <w:rFonts w:ascii="Times New Roman" w:hAnsi="Times New Roman" w:cs="Times New Roman"/>
              </w:rPr>
              <w:lastRenderedPageBreak/>
              <w:t>централизованного горячего водоснабжения и индивидуального газового 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5,24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2.2.4. при наличии индивидуальных газовых отопительных приборов: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отопительный период: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января по 31 мая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кв. метр общей площади жилого помещения в месяц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7,0314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8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1 июня по 31 декабря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7,4757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1,3107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2.3. в баллонах весом 21 кг в пределах норм потребления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0,93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баллон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19,50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2.4. для индивидуальных резервуарных установок (жидкая фаза)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3,6668</w:t>
            </w:r>
          </w:p>
        </w:tc>
      </w:tr>
    </w:tbl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Приложение 2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к постановлению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Совета Министров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30.12.2013 N 1166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(в редакции постановления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Совета Министров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31.12.2020 N 795)</w:t>
      </w:r>
    </w:p>
    <w:p w:rsidR="007D0E51" w:rsidRPr="007D0E51" w:rsidRDefault="007D0E51">
      <w:pPr>
        <w:pStyle w:val="ConsPlusNormal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bookmarkStart w:id="2" w:name="P191"/>
      <w:bookmarkEnd w:id="2"/>
      <w:r w:rsidRPr="007D0E51">
        <w:rPr>
          <w:rFonts w:ascii="Times New Roman" w:hAnsi="Times New Roman" w:cs="Times New Roman"/>
        </w:rPr>
        <w:t>ТАРИФЫ</w:t>
      </w: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НА ЭЛЕКТРИЧЕСКУЮ ЭНЕРГИЮ</w:t>
      </w:r>
    </w:p>
    <w:p w:rsidR="007D0E51" w:rsidRPr="007D0E51" w:rsidRDefault="007D0E51">
      <w:pPr>
        <w:pStyle w:val="ConsPlusNormal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(в ред. </w:t>
      </w:r>
      <w:hyperlink r:id="rId34" w:history="1">
        <w:r w:rsidRPr="007D0E51">
          <w:rPr>
            <w:rFonts w:ascii="Times New Roman" w:hAnsi="Times New Roman" w:cs="Times New Roman"/>
          </w:rPr>
          <w:t>постановления</w:t>
        </w:r>
      </w:hyperlink>
      <w:r w:rsidRPr="007D0E51">
        <w:rPr>
          <w:rFonts w:ascii="Times New Roman" w:hAnsi="Times New Roman" w:cs="Times New Roman"/>
        </w:rPr>
        <w:t xml:space="preserve"> Совмина от 31.12.2020 N 795)</w:t>
      </w:r>
    </w:p>
    <w:p w:rsidR="007D0E51" w:rsidRPr="007D0E51" w:rsidRDefault="007D0E5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D0E51" w:rsidRPr="007D0E51"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Назначение потребляемой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Тариф, белорусских рублей за 1 кВт·ч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 Электрическая энергия в жилых домах (квартирах), оборудованных в установленном порядке электрическими плитами, за исключением указанной в пунктах 2 - 4 настоящего приложения: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7D0E5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7D0E51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0,1778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1.2. дифференцированный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22.00 до 17.00)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0,1245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lastRenderedPageBreak/>
              <w:t>максимальных нагрузок (с 17.00 до 22.00)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0,3556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1.3. дифференцированный тариф по трем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0,1067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максимальных нагрузок (с 17.00 до 23.00)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0,3200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0,1245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 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пунктах 3 и 4 настоящего приложения: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дифференцированный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0,1220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0,2266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 Электрическая энергия при условии ее использования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3.1. с 1 января по 31 мая включительно: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3.1.1. </w:t>
            </w:r>
            <w:proofErr w:type="spellStart"/>
            <w:r w:rsidRPr="007D0E5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7D0E51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0,0894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3.1.2. дифференцированный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0,0626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0,1162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3.2. с 1 июня по 31 декабря включительно: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3.2.1. </w:t>
            </w:r>
            <w:proofErr w:type="spellStart"/>
            <w:r w:rsidRPr="007D0E5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7D0E51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0,0909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3.2.2. дифференцированный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0,0636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0,1182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4. Электрическая энергия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4.1. с 1 января по 31 мая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0,0374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4.2. с 1 июня по 31 декабря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0,0398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lastRenderedPageBreak/>
              <w:t>5. Электрическая энергия, за исключением указанной в пунктах 1 - 4 настоящего приложения: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7D0E5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7D0E51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0,2092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5.2. дифференцированный тариф по двум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22.00 до 17.00)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0,1464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максимальных нагрузок (с 17.00 до 22.00)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0,4184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5.3. дифференцированный тариф по трем временным периодам: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23.00 до 6.00)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0,1255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максимальных нагрузок (с 17.00 до 23.00)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0,3766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0,1464</w:t>
            </w:r>
          </w:p>
        </w:tc>
      </w:tr>
    </w:tbl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Приложение 3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к постановлению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Совета Министров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30.12.2013 N 1166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(в редакции постановления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Совета Министров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31.12.2020 N 795)</w:t>
      </w:r>
    </w:p>
    <w:p w:rsidR="007D0E51" w:rsidRPr="007D0E51" w:rsidRDefault="007D0E51">
      <w:pPr>
        <w:pStyle w:val="ConsPlusNormal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bookmarkStart w:id="3" w:name="P284"/>
      <w:bookmarkEnd w:id="3"/>
      <w:r w:rsidRPr="007D0E51">
        <w:rPr>
          <w:rFonts w:ascii="Times New Roman" w:hAnsi="Times New Roman" w:cs="Times New Roman"/>
        </w:rPr>
        <w:t>ЦЕНЫ (ТАРИФЫ)</w:t>
      </w: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НА КОММУНАЛЬНЫЕ УСЛУГИ, ОБЕСПЕЧИВАЮЩИЕ ПОЛНОЕ ВОЗМЕЩЕНИЕ ЭКОНОМИЧЕСКИ ОБОСНОВАННЫХ ЗАТРАТ НА ИХ ОКАЗАНИЕ</w:t>
      </w:r>
    </w:p>
    <w:p w:rsidR="007D0E51" w:rsidRPr="007D0E51" w:rsidRDefault="007D0E51">
      <w:pPr>
        <w:pStyle w:val="ConsPlusNormal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(в ред. </w:t>
      </w:r>
      <w:hyperlink r:id="rId35" w:history="1">
        <w:r w:rsidRPr="007D0E51">
          <w:rPr>
            <w:rFonts w:ascii="Times New Roman" w:hAnsi="Times New Roman" w:cs="Times New Roman"/>
          </w:rPr>
          <w:t>постановления</w:t>
        </w:r>
      </w:hyperlink>
      <w:r w:rsidRPr="007D0E51">
        <w:rPr>
          <w:rFonts w:ascii="Times New Roman" w:hAnsi="Times New Roman" w:cs="Times New Roman"/>
        </w:rPr>
        <w:t xml:space="preserve"> Совмина от 31.12.2020 N 795)</w:t>
      </w:r>
    </w:p>
    <w:p w:rsidR="007D0E51" w:rsidRPr="007D0E51" w:rsidRDefault="007D0E5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0"/>
        <w:gridCol w:w="1710"/>
        <w:gridCol w:w="1560"/>
      </w:tblGrid>
      <w:tr w:rsidR="007D0E51" w:rsidRPr="007D0E51"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Цена, белорусских рублей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1. Тепловая энергия для нужд отопления и горячего водоснабжения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107,31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 Газ природный: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2.1. используемый с установленными приборами индивидуального учета расхода газа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куб. метр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0,5082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 используемый без приборов индивидуального учета расхода газа: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одного проживающего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4,07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lastRenderedPageBreak/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11,69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6,61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2.2.4. при наличии индивидуальных газовых отопительных приборов: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отопительный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кв. метр общей площади жилого помещения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4,07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1,52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 Газ сжиженный: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3.1. используемый с установленными приборами индивидуального учета расхода газа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куб. метр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8,8510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3.2. используемый без приборов индивидуального учета расхода газа: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с одного проживающего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26,55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75,23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35,40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3.2.4. при наличии индивидуальных газовых отопительных приборов: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отопительный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кв. метр общей площади жилого помещения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26,55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8,8510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3.3. в баллонах весом 21 кг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2,2157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баллон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46,50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3.4. для индивидуальных резервуарных установок (жидкая фаза)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3,8502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lastRenderedPageBreak/>
              <w:t>4. Электрическая энергия: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7D0E51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7D0E51">
              <w:rPr>
                <w:rFonts w:ascii="Times New Roman" w:hAnsi="Times New Roman" w:cs="Times New Roman"/>
              </w:rPr>
              <w:t xml:space="preserve"> тариф (в том числе в части использования электрической энергии для нужд отопления, отопления и горячего водоснабжения)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1 кВт·ч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0,2300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4.2. дифференцированный тариф по двум временным периодам: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22.00 до 17.00)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0,1610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максимальных нагрузок (с 17.00 до 22.00)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0,4600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4.3. дифференцированный тариф по трем временным периодам: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минимальных нагрузок (с 23.00 до 6.00)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0,1380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максимальных нагрузок (с 17.00 до 23.00)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0,4140</w:t>
            </w:r>
          </w:p>
        </w:tc>
      </w:tr>
      <w:tr w:rsidR="007D0E51" w:rsidRPr="007D0E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E51" w:rsidRPr="007D0E51" w:rsidRDefault="007D0E5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>0,1610</w:t>
            </w:r>
          </w:p>
        </w:tc>
      </w:tr>
    </w:tbl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Приложение 4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к постановлению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Совета Министров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Республики Беларусь</w:t>
      </w:r>
    </w:p>
    <w:p w:rsidR="007D0E51" w:rsidRPr="007D0E51" w:rsidRDefault="007D0E51">
      <w:pPr>
        <w:pStyle w:val="ConsPlusNormal"/>
        <w:jc w:val="right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30.12.2013 N 1166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bookmarkStart w:id="4" w:name="P395"/>
      <w:bookmarkEnd w:id="4"/>
      <w:r w:rsidRPr="007D0E51">
        <w:rPr>
          <w:rFonts w:ascii="Times New Roman" w:hAnsi="Times New Roman" w:cs="Times New Roman"/>
        </w:rPr>
        <w:t>ПЕРЕЧЕНЬ</w:t>
      </w:r>
    </w:p>
    <w:p w:rsidR="007D0E51" w:rsidRPr="007D0E51" w:rsidRDefault="007D0E51">
      <w:pPr>
        <w:pStyle w:val="ConsPlusTitle"/>
        <w:jc w:val="center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7D0E51" w:rsidRPr="007D0E51" w:rsidRDefault="007D0E5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E51" w:rsidRPr="007D0E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E51" w:rsidRPr="007D0E51" w:rsidRDefault="007D0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E51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7D0E51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7D0E51">
              <w:rPr>
                <w:rFonts w:ascii="Times New Roman" w:hAnsi="Times New Roman" w:cs="Times New Roman"/>
              </w:rPr>
              <w:t xml:space="preserve"> Совмина от 12.06.2014 N 571)</w:t>
            </w:r>
          </w:p>
        </w:tc>
      </w:tr>
    </w:tbl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</w:p>
    <w:p w:rsidR="007D0E51" w:rsidRPr="007D0E51" w:rsidRDefault="007D0E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1. </w:t>
      </w:r>
      <w:hyperlink r:id="rId37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4 февраля 2011 г. N 138 "Об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услуги" (Национальный реестр правовых актов Республики Беларусь, 2011 г., N 19, 5/33283).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2. </w:t>
      </w:r>
      <w:hyperlink r:id="rId38" w:history="1">
        <w:r w:rsidRPr="007D0E51">
          <w:rPr>
            <w:rFonts w:ascii="Times New Roman" w:hAnsi="Times New Roman" w:cs="Times New Roman"/>
          </w:rPr>
          <w:t>Подпункт 1.9 пункта 1</w:t>
        </w:r>
      </w:hyperlink>
      <w:r w:rsidRPr="007D0E51">
        <w:rPr>
          <w:rFonts w:ascii="Times New Roman" w:hAnsi="Times New Roman" w:cs="Times New Roman"/>
        </w:rPr>
        <w:t xml:space="preserve"> постановления Совета Министров Республики Беларусь от 21 июня 2011 г. N 812 "Об изменении и признании утратившими силу некоторых постановлений Правительства Республики Беларусь по вопросам ценообразования" (Национальный реестр правовых актов Республики Беларусь, 2011 г., N 73, 5/34012).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3. </w:t>
      </w:r>
      <w:hyperlink r:id="rId39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29 июля 2011 г. N 1031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88, 5/34244).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4. Утратил силу.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(п. 4 утратил силу. - </w:t>
      </w:r>
      <w:hyperlink r:id="rId40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Совмина от 12.06.2014 N 571)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5. Утратил силу.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lastRenderedPageBreak/>
        <w:t xml:space="preserve">(п. 5 утратил силу. - </w:t>
      </w:r>
      <w:hyperlink r:id="rId41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Совмина от 12.06.2014 N 571)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6. </w:t>
      </w:r>
      <w:hyperlink r:id="rId42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31 октября 2011 г. N 1459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123, 5/34695).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7. </w:t>
      </w:r>
      <w:hyperlink r:id="rId43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29 марта 2012 г. N 283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40, 5/35483).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8. </w:t>
      </w:r>
      <w:hyperlink r:id="rId44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28 мая 2012 г. N 486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62, 5/35756).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9. </w:t>
      </w:r>
      <w:hyperlink r:id="rId45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28 июня 2012 г. N 601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01.07.2012, 5/35909).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10. </w:t>
      </w:r>
      <w:hyperlink r:id="rId46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30 июля 2012 г. N 702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01.08.2012, 5/36043).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11. </w:t>
      </w:r>
      <w:hyperlink r:id="rId47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21 декабря 2012 г. N 1184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27.12.2012, 5/36667).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>12. Утратил силу.</w:t>
      </w:r>
    </w:p>
    <w:p w:rsidR="007D0E51" w:rsidRPr="007D0E51" w:rsidRDefault="007D0E51">
      <w:pPr>
        <w:pStyle w:val="ConsPlusNormal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(п. 12 утратил силу. - </w:t>
      </w:r>
      <w:hyperlink r:id="rId48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Совмина от 12.06.2014 N 571)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13. </w:t>
      </w:r>
      <w:hyperlink r:id="rId49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26 января 2013 г. N 63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30.01.2013, 5/36841).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14. </w:t>
      </w:r>
      <w:hyperlink r:id="rId50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30 мая 2013 г. N 428 "О внесении изменений и дополнений в постановление Совета Министров Республики Беларусь от 4 февраля 2011 г. N 138" (Национальный правовой Интернет-портал Республики Беларусь, 31.05.2013, 5/37326).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15. </w:t>
      </w:r>
      <w:hyperlink r:id="rId51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29 июля 2013 г. N 663 "О внесении изменений в постановление Совета Министров Республики Беларусь от 4 февраля 2011 г. N 138 и некоторых мерах по снижению затрат на производство электрической и тепловой энергии" (Национальный правовой Интернет-портал Республики Беларусь, 31.07.2013, 5/37614).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16. </w:t>
      </w:r>
      <w:hyperlink r:id="rId52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28 августа 2013 г. N 756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30.08.2013, 5/37732).</w:t>
      </w:r>
    </w:p>
    <w:p w:rsidR="007D0E51" w:rsidRPr="007D0E51" w:rsidRDefault="007D0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0E51">
        <w:rPr>
          <w:rFonts w:ascii="Times New Roman" w:hAnsi="Times New Roman" w:cs="Times New Roman"/>
        </w:rPr>
        <w:t xml:space="preserve">17. </w:t>
      </w:r>
      <w:hyperlink r:id="rId53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27 сентября 2013 г. N 849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02.10.2013, 5/37856).</w:t>
      </w:r>
    </w:p>
    <w:p w:rsidR="007D0E51" w:rsidRDefault="007D0E51">
      <w:pPr>
        <w:pStyle w:val="ConsPlusNormal"/>
        <w:spacing w:before="220"/>
        <w:ind w:firstLine="540"/>
        <w:jc w:val="both"/>
      </w:pPr>
      <w:r w:rsidRPr="007D0E51">
        <w:rPr>
          <w:rFonts w:ascii="Times New Roman" w:hAnsi="Times New Roman" w:cs="Times New Roman"/>
        </w:rPr>
        <w:t xml:space="preserve">18. </w:t>
      </w:r>
      <w:hyperlink r:id="rId54" w:history="1">
        <w:r w:rsidRPr="007D0E51">
          <w:rPr>
            <w:rFonts w:ascii="Times New Roman" w:hAnsi="Times New Roman" w:cs="Times New Roman"/>
          </w:rPr>
          <w:t>Постановление</w:t>
        </w:r>
      </w:hyperlink>
      <w:r w:rsidRPr="007D0E51">
        <w:rPr>
          <w:rFonts w:ascii="Times New Roman" w:hAnsi="Times New Roman" w:cs="Times New Roman"/>
        </w:rPr>
        <w:t xml:space="preserve"> Совета Министров Республики Беларусь от 30 октября 2013 г. N 941 "О внесении изменений в постановление</w:t>
      </w:r>
      <w:r>
        <w:t xml:space="preserve"> Совета Министров Республики Беларусь от 4 февраля 2011 г. N 138" (Национальный правовой Интернет-портал Республики Беларусь, 31.10.2013, 5/37975).</w:t>
      </w:r>
    </w:p>
    <w:p w:rsidR="007D0E51" w:rsidRDefault="007D0E51">
      <w:pPr>
        <w:pStyle w:val="ConsPlusNormal"/>
        <w:jc w:val="both"/>
      </w:pPr>
    </w:p>
    <w:p w:rsidR="007D0E51" w:rsidRDefault="007D0E51">
      <w:pPr>
        <w:pStyle w:val="ConsPlusNormal"/>
        <w:jc w:val="both"/>
      </w:pPr>
    </w:p>
    <w:p w:rsidR="007D0E51" w:rsidRDefault="007D0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3B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51"/>
    <w:rsid w:val="001B15CF"/>
    <w:rsid w:val="007D0E51"/>
    <w:rsid w:val="00AD7819"/>
    <w:rsid w:val="00C36957"/>
    <w:rsid w:val="00D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DBD7F-ED94-4EF2-868A-F7787D39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761D905424243981454F83C1E521770BFB86DBA058CA4C4FCE82669E80D18128A31E1F6C6E94CFD05989F106F97801B515291606840649593EB8BC20XDcBM" TargetMode="External"/><Relationship Id="rId18" Type="http://schemas.openxmlformats.org/officeDocument/2006/relationships/hyperlink" Target="consultantplus://offline/ref=71761D905424243981454F83C1E521770BFB86DBA058CB4041C084669E80D18128A31E1F6C6E94CFD05989F106F97801B515291606840649593EB8BC20XDcBM" TargetMode="External"/><Relationship Id="rId26" Type="http://schemas.openxmlformats.org/officeDocument/2006/relationships/hyperlink" Target="consultantplus://offline/ref=71761D905424243981454F83C1E521770BFB86DBA058CD4841CF81669E80D18128A31E1F6C6E94CFD05989F107FF7801B515291606840649593EB8BC20XDcBM" TargetMode="External"/><Relationship Id="rId39" Type="http://schemas.openxmlformats.org/officeDocument/2006/relationships/hyperlink" Target="consultantplus://offline/ref=71761D905424243981454F83C1E521770BFB86DBA058CF4A4EC982669E80D18128A31E1F6C7C9497DC5B80EF06FC6D57E453X7cDM" TargetMode="External"/><Relationship Id="rId21" Type="http://schemas.openxmlformats.org/officeDocument/2006/relationships/hyperlink" Target="consultantplus://offline/ref=71761D905424243981454F83C1E521770BFB86DBA058C6494CCA86669E80D18128A31E1F6C6E94CFD05989F106F97801B515291606840649593EB8BC20XDcBM" TargetMode="External"/><Relationship Id="rId34" Type="http://schemas.openxmlformats.org/officeDocument/2006/relationships/hyperlink" Target="consultantplus://offline/ref=71761D905424243981454F83C1E521770BFB86DBA058C9484DCC84669E80D18128A31E1F6C6E94CFD05989F004FE7801B515291606840649593EB8BC20XDcBM" TargetMode="External"/><Relationship Id="rId42" Type="http://schemas.openxmlformats.org/officeDocument/2006/relationships/hyperlink" Target="consultantplus://offline/ref=71761D905424243981454F83C1E521770BFB86DBA058CF4C4FCC87669E80D18128A31E1F6C7C9497DC5B80EF06FC6D57E453X7cDM" TargetMode="External"/><Relationship Id="rId47" Type="http://schemas.openxmlformats.org/officeDocument/2006/relationships/hyperlink" Target="consultantplus://offline/ref=71761D905424243981454F83C1E521770BFB86DBA058CC4D4DCC83669E80D18128A31E1F6C7C9497DC5B80EF06FC6D57E453X7cDM" TargetMode="External"/><Relationship Id="rId50" Type="http://schemas.openxmlformats.org/officeDocument/2006/relationships/hyperlink" Target="consultantplus://offline/ref=71761D905424243981454F83C1E521770BFB86DBA058CC4E4FC086669E80D18128A31E1F6C7C9497DC5B80EF06FC6D57E453X7cD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1761D905424243981454F83C1E521770BFB86DBA058CD414CCC82669E80D18128A31E1F6C6E94CFD05989F106FB7801B515291606840649593EB8BC20XDcBM" TargetMode="External"/><Relationship Id="rId12" Type="http://schemas.openxmlformats.org/officeDocument/2006/relationships/hyperlink" Target="consultantplus://offline/ref=71761D905424243981454F83C1E521770BFB86DBA058CA4C4ACC80669E80D18128A31E1F6C6E94CFD05989F106F97801B515291606840649593EB8BC20XDcBM" TargetMode="External"/><Relationship Id="rId17" Type="http://schemas.openxmlformats.org/officeDocument/2006/relationships/hyperlink" Target="consultantplus://offline/ref=71761D905424243981454F83C1E521770BFB86DBA058CB4E48CF8B669E80D18128A31E1F6C6E94CFD05989F106F87801B515291606840649593EB8BC20XDcBM" TargetMode="External"/><Relationship Id="rId25" Type="http://schemas.openxmlformats.org/officeDocument/2006/relationships/hyperlink" Target="consultantplus://offline/ref=71761D905424243981454F83C1E521770BFB86DBA058CD484FCC85669E80D18128A31E1F6C6E94CFD05989F106FA7801B515291606840649593EB8BC20XDcBM" TargetMode="External"/><Relationship Id="rId33" Type="http://schemas.openxmlformats.org/officeDocument/2006/relationships/hyperlink" Target="consultantplus://offline/ref=71761D905424243981454F83C1E521770BFB86DBA058C9484DCC84669E80D18128A31E1F6C6E94CFD05989F104F97801B515291606840649593EB8BC20XDcBM" TargetMode="External"/><Relationship Id="rId38" Type="http://schemas.openxmlformats.org/officeDocument/2006/relationships/hyperlink" Target="consultantplus://offline/ref=71761D905424243981454F83C1E521770BFB86DBA058CC4F41CA82669E80D18128A31E1F6C6E94CFD05989F107F57801B515291606840649593EB8BC20XDcBM" TargetMode="External"/><Relationship Id="rId46" Type="http://schemas.openxmlformats.org/officeDocument/2006/relationships/hyperlink" Target="consultantplus://offline/ref=71761D905424243981454F83C1E521770BFB86DBA058CC484CCE84669E80D18128A31E1F6C7C9497DC5B80EF06FC6D57E453X7c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761D905424243981454F83C1E521770BFB86DBA058CB4A4CCA8A669E80D18128A31E1F6C6E94CFD05989F106F87801B515291606840649593EB8BC20XDcBM" TargetMode="External"/><Relationship Id="rId20" Type="http://schemas.openxmlformats.org/officeDocument/2006/relationships/hyperlink" Target="consultantplus://offline/ref=71761D905424243981454F83C1E521770BFB86DBA058C6494ACD80669E80D18128A31E1F6C6E94CFD05989F106F87801B515291606840649593EB8BC20XDcBM" TargetMode="External"/><Relationship Id="rId29" Type="http://schemas.openxmlformats.org/officeDocument/2006/relationships/hyperlink" Target="consultantplus://offline/ref=71761D905424243981454F83C1E521770BFB86DBA058C6414DC884669E80D18128A31E1F6C6E94CFD05989F106FA7801B515291606840649593EB8BC20XDcBM" TargetMode="External"/><Relationship Id="rId41" Type="http://schemas.openxmlformats.org/officeDocument/2006/relationships/hyperlink" Target="consultantplus://offline/ref=71761D905424243981454F83C1E521770BFB86DBA058CD4C4ACB81669E80D18128A31E1F6C6E94CFD05989F006FF7801B515291606840649593EB8BC20XDcBM" TargetMode="External"/><Relationship Id="rId54" Type="http://schemas.openxmlformats.org/officeDocument/2006/relationships/hyperlink" Target="consultantplus://offline/ref=71761D905424243981454F83C1E521770BFB86DBA058CD4848C88B669E80D18128A31E1F6C7C9497DC5B80EF06FC6D57E453X7c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61D905424243981454F83C1E521770BFB86DBA058CD4F4ECE85669E80D18128A31E1F6C6E94CFD05989F106F87801B515291606840649593EB8BC20XDcBM" TargetMode="External"/><Relationship Id="rId11" Type="http://schemas.openxmlformats.org/officeDocument/2006/relationships/hyperlink" Target="consultantplus://offline/ref=71761D905424243981454F83C1E521770BFB86DBA058CA4D4ECD84669E80D18128A31E1F6C6E94CFD05989F106FB7801B515291606840649593EB8BC20XDcBM" TargetMode="External"/><Relationship Id="rId24" Type="http://schemas.openxmlformats.org/officeDocument/2006/relationships/hyperlink" Target="consultantplus://offline/ref=71761D905424243981454F83C1E521770BFB86DBA058C9484DCC84669E80D18128A31E1F6C6E94CFD05989F106F57801B515291606840649593EB8BC20XDcBM" TargetMode="External"/><Relationship Id="rId32" Type="http://schemas.openxmlformats.org/officeDocument/2006/relationships/hyperlink" Target="consultantplus://offline/ref=71761D905424243981454F83C1E521770BFB86DBA058C64949C085669E80D18128A31E1F6C6E94CFD05989F102FD7801B515291606840649593EB8BC20XDcBM" TargetMode="External"/><Relationship Id="rId37" Type="http://schemas.openxmlformats.org/officeDocument/2006/relationships/hyperlink" Target="consultantplus://offline/ref=71761D905424243981454F83C1E521770BFB86DBA058CD4848C183669E80D18128A31E1F6C7C9497DC5B80EF06FC6D57E453X7cDM" TargetMode="External"/><Relationship Id="rId40" Type="http://schemas.openxmlformats.org/officeDocument/2006/relationships/hyperlink" Target="consultantplus://offline/ref=71761D905424243981454F83C1E521770BFB86DBA058CD4C4ACB81669E80D18128A31E1F6C6E94CFD05989F006FF7801B515291606840649593EB8BC20XDcBM" TargetMode="External"/><Relationship Id="rId45" Type="http://schemas.openxmlformats.org/officeDocument/2006/relationships/hyperlink" Target="consultantplus://offline/ref=71761D905424243981454F83C1E521770BFB86DBA058CC4940CA8A669E80D18128A31E1F6C7C9497DC5B80EF06FC6D57E453X7cDM" TargetMode="External"/><Relationship Id="rId53" Type="http://schemas.openxmlformats.org/officeDocument/2006/relationships/hyperlink" Target="consultantplus://offline/ref=71761D905424243981454F83C1E521770BFB86DBA058CD494CCB86669E80D18128A31E1F6C7C9497DC5B80EF06FC6D57E453X7cDM" TargetMode="External"/><Relationship Id="rId5" Type="http://schemas.openxmlformats.org/officeDocument/2006/relationships/hyperlink" Target="consultantplus://offline/ref=71761D905424243981454F83C1E521770BFB86DBA058CD4C4ACB81669E80D18128A31E1F6C6E94CFD05989F006FF7801B515291606840649593EB8BC20XDcBM" TargetMode="External"/><Relationship Id="rId15" Type="http://schemas.openxmlformats.org/officeDocument/2006/relationships/hyperlink" Target="consultantplus://offline/ref=71761D905424243981454F83C1E521770BFB86DBA058CB484ACF87669E80D18128A31E1F6C6E94CFD05989F106F97801B515291606840649593EB8BC20XDcBM" TargetMode="External"/><Relationship Id="rId23" Type="http://schemas.openxmlformats.org/officeDocument/2006/relationships/hyperlink" Target="consultantplus://offline/ref=71761D905424243981454F83C1E521770BFB86DBA058C6414DC884669E80D18128A31E1F6C6E94CFD05989F106F97801B515291606840649593EB8BC20XDcBM" TargetMode="External"/><Relationship Id="rId28" Type="http://schemas.openxmlformats.org/officeDocument/2006/relationships/hyperlink" Target="consultantplus://offline/ref=71761D905424243981454F83C1E521770BFB86DBA058C9484DCC84669E80D18128A31E1F6C6E94CFD05989F107FD7801B515291606840649593EB8BC20XDcBM" TargetMode="External"/><Relationship Id="rId36" Type="http://schemas.openxmlformats.org/officeDocument/2006/relationships/hyperlink" Target="consultantplus://offline/ref=71761D905424243981454F83C1E521770BFB86DBA058CD4C4ACB81669E80D18128A31E1F6C6E94CFD05989F006FF7801B515291606840649593EB8BC20XDcBM" TargetMode="External"/><Relationship Id="rId49" Type="http://schemas.openxmlformats.org/officeDocument/2006/relationships/hyperlink" Target="consultantplus://offline/ref=71761D905424243981454F83C1E521770BFB86DBA058CC4C48C082669E80D18128A31E1F6C7C9497DC5B80EF06FC6D57E453X7cDM" TargetMode="External"/><Relationship Id="rId10" Type="http://schemas.openxmlformats.org/officeDocument/2006/relationships/hyperlink" Target="consultantplus://offline/ref=71761D905424243981454F83C1E521770BFB86DBA058CA4B48CF86669E80D18128A31E1F6C6E94CFD05989F106F97801B515291606840649593EB8BC20XDcBM" TargetMode="External"/><Relationship Id="rId19" Type="http://schemas.openxmlformats.org/officeDocument/2006/relationships/hyperlink" Target="consultantplus://offline/ref=71761D905424243981454F83C1E521770BFB86DBA058C64949C085669E80D18128A31E1F6C6E94CFD05989F102FD7801B515291606840649593EB8BC20XDcBM" TargetMode="External"/><Relationship Id="rId31" Type="http://schemas.openxmlformats.org/officeDocument/2006/relationships/hyperlink" Target="consultantplus://offline/ref=71761D905424243981454F83C1E521770BFB86DBA058C6494CCA86669E80D18128A31E1F6C6E94CFD05989F106F87801B515291606840649593EB8BC20XDcBM" TargetMode="External"/><Relationship Id="rId44" Type="http://schemas.openxmlformats.org/officeDocument/2006/relationships/hyperlink" Target="consultantplus://offline/ref=71761D905424243981454F83C1E521770BFB86DBA058CC494BCE87669E80D18128A31E1F6C7C9497DC5B80EF06FC6D57E453X7cDM" TargetMode="External"/><Relationship Id="rId52" Type="http://schemas.openxmlformats.org/officeDocument/2006/relationships/hyperlink" Target="consultantplus://offline/ref=71761D905424243981454F83C1E521770BFB86DBA058CC404EC984669E80D18128A31E1F6C7C9497DC5B80EF06FC6D57E453X7cDM" TargetMode="External"/><Relationship Id="rId4" Type="http://schemas.openxmlformats.org/officeDocument/2006/relationships/hyperlink" Target="consultantplus://offline/ref=71761D905424243981454F83C1E521770BFB86DBA05FCD484ACD893B9488888D2AA411407B69DDC3D15989F100F62704A00471190D9318484622BABEX2c3M" TargetMode="External"/><Relationship Id="rId9" Type="http://schemas.openxmlformats.org/officeDocument/2006/relationships/hyperlink" Target="consultantplus://offline/ref=71761D905424243981454F83C1E521770BFB86DBA05DCF4C4EC0893B9488888D2AA411407B69DDC3D15989F103F62704A00471190D9318484622BABEX2c3M" TargetMode="External"/><Relationship Id="rId14" Type="http://schemas.openxmlformats.org/officeDocument/2006/relationships/hyperlink" Target="consultantplus://offline/ref=71761D905424243981454F83C1E521770BFB86DBA058CA414BC080669E80D18128A31E1F6C6E94CFD05989F106F97801B515291606840649593EB8BC20XDcBM" TargetMode="External"/><Relationship Id="rId22" Type="http://schemas.openxmlformats.org/officeDocument/2006/relationships/hyperlink" Target="consultantplus://offline/ref=71761D905424243981454F83C1E521770BFB86DBA058C64D4BCC81669E80D18128A31E1F6C6E94CFD05989F106F97801B515291606840649593EB8BC20XDcBM" TargetMode="External"/><Relationship Id="rId27" Type="http://schemas.openxmlformats.org/officeDocument/2006/relationships/hyperlink" Target="consultantplus://offline/ref=71761D905424243981454F83C1E521770BFB86DBA058C6414DC884669E80D18128A31E1F6C6E94CFD05989F106FB7801B515291606840649593EB8BC20XDcBM" TargetMode="External"/><Relationship Id="rId30" Type="http://schemas.openxmlformats.org/officeDocument/2006/relationships/hyperlink" Target="consultantplus://offline/ref=71761D905424243981454F83C1E521770BFB86DBA058C9484DCC84669E80D18128A31E1F6C6E94CFD05989F107FC7801B515291606840649593EB8BC20XDcBM" TargetMode="External"/><Relationship Id="rId35" Type="http://schemas.openxmlformats.org/officeDocument/2006/relationships/hyperlink" Target="consultantplus://offline/ref=71761D905424243981454F83C1E521770BFB86DBA058C9484DCC84669E80D18128A31E1F6C6E94CFD05989F00FF97801B515291606840649593EB8BC20XDcBM" TargetMode="External"/><Relationship Id="rId43" Type="http://schemas.openxmlformats.org/officeDocument/2006/relationships/hyperlink" Target="consultantplus://offline/ref=71761D905424243981454F83C1E521770BFB86DBA058CF4048CA8B669E80D18128A31E1F6C7C9497DC5B80EF06FC6D57E453X7cDM" TargetMode="External"/><Relationship Id="rId48" Type="http://schemas.openxmlformats.org/officeDocument/2006/relationships/hyperlink" Target="consultantplus://offline/ref=71761D905424243981454F83C1E521770BFB86DBA058CD4C4ACB81669E80D18128A31E1F6C6E94CFD05989F006FF7801B515291606840649593EB8BC20XDcB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1761D905424243981454F83C1E521770BFB86DBA058CD404ACD86669E80D18128A31E1F6C6E94CFD05989F106F97801B515291606840649593EB8BC20XDcBM" TargetMode="External"/><Relationship Id="rId51" Type="http://schemas.openxmlformats.org/officeDocument/2006/relationships/hyperlink" Target="consultantplus://offline/ref=71761D905424243981454F83C1E521770BFB86DBA058CC4049CB80669E80D18128A31E1F6C7C9497DC5B80EF06FC6D57E453X7cD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2021-02-03T14:18:00Z</dcterms:created>
  <dcterms:modified xsi:type="dcterms:W3CDTF">2021-02-03T14:18:00Z</dcterms:modified>
</cp:coreProperties>
</file>