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ПОСТАНОВЛЕНИЕ СОВЕТА МИНИСТРОВ РЕСПУБЛИКИ БЕЛАРУСЬ</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12 июня 2014 г. N 571</w:t>
      </w:r>
    </w:p>
    <w:p w:rsidR="00075DEE" w:rsidRPr="00075DEE" w:rsidRDefault="00075DEE">
      <w:pPr>
        <w:spacing w:after="1" w:line="220" w:lineRule="atLeast"/>
        <w:jc w:val="center"/>
        <w:rPr>
          <w:rFonts w:ascii="Times New Roman" w:hAnsi="Times New Roman" w:cs="Times New Roman"/>
          <w:sz w:val="30"/>
          <w:szCs w:val="30"/>
        </w:rPr>
      </w:pP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center"/>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ред. постановлений Совмина от 31.12.2014 </w:t>
            </w:r>
            <w:hyperlink r:id="rId4" w:history="1">
              <w:r w:rsidRPr="00075DEE">
                <w:rPr>
                  <w:rFonts w:ascii="Times New Roman" w:hAnsi="Times New Roman" w:cs="Times New Roman"/>
                  <w:sz w:val="30"/>
                  <w:szCs w:val="30"/>
                </w:rPr>
                <w:t>N 1297</w:t>
              </w:r>
            </w:hyperlink>
            <w:r w:rsidRPr="00075DEE">
              <w:rPr>
                <w:rFonts w:ascii="Times New Roman" w:hAnsi="Times New Roman" w:cs="Times New Roman"/>
                <w:sz w:val="30"/>
                <w:szCs w:val="30"/>
              </w:rPr>
              <w:t>,</w:t>
            </w:r>
            <w:proofErr w:type="gramEnd"/>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от 23.03.2016 </w:t>
            </w:r>
            <w:hyperlink r:id="rId5"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16.08.2017 </w:t>
            </w:r>
            <w:hyperlink r:id="rId6" w:history="1">
              <w:r w:rsidRPr="00075DEE">
                <w:rPr>
                  <w:rFonts w:ascii="Times New Roman" w:hAnsi="Times New Roman" w:cs="Times New Roman"/>
                  <w:sz w:val="30"/>
                  <w:szCs w:val="30"/>
                </w:rPr>
                <w:t>N 617</w:t>
              </w:r>
            </w:hyperlink>
            <w:r w:rsidRPr="00075DEE">
              <w:rPr>
                <w:rFonts w:ascii="Times New Roman" w:hAnsi="Times New Roman" w:cs="Times New Roman"/>
                <w:sz w:val="30"/>
                <w:szCs w:val="30"/>
              </w:rPr>
              <w:t xml:space="preserve">, от 24.04.2018 </w:t>
            </w:r>
            <w:hyperlink r:id="rId7" w:history="1">
              <w:r w:rsidRPr="00075DEE">
                <w:rPr>
                  <w:rFonts w:ascii="Times New Roman" w:hAnsi="Times New Roman" w:cs="Times New Roman"/>
                  <w:sz w:val="30"/>
                  <w:szCs w:val="30"/>
                </w:rPr>
                <w:t>N 315</w:t>
              </w:r>
            </w:hyperlink>
            <w:r w:rsidRPr="00075DEE">
              <w:rPr>
                <w:rFonts w:ascii="Times New Roman" w:hAnsi="Times New Roman" w:cs="Times New Roman"/>
                <w:sz w:val="30"/>
                <w:szCs w:val="30"/>
              </w:rPr>
              <w:t>,</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от 29.06.2018 </w:t>
            </w:r>
            <w:hyperlink r:id="rId8"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27.12.2018 </w:t>
            </w:r>
            <w:hyperlink r:id="rId9" w:history="1">
              <w:r w:rsidRPr="00075DEE">
                <w:rPr>
                  <w:rFonts w:ascii="Times New Roman" w:hAnsi="Times New Roman" w:cs="Times New Roman"/>
                  <w:sz w:val="30"/>
                  <w:szCs w:val="30"/>
                </w:rPr>
                <w:t>N 947</w:t>
              </w:r>
            </w:hyperlink>
            <w:r w:rsidRPr="00075DEE">
              <w:rPr>
                <w:rFonts w:ascii="Times New Roman" w:hAnsi="Times New Roman" w:cs="Times New Roman"/>
                <w:sz w:val="30"/>
                <w:szCs w:val="30"/>
              </w:rPr>
              <w:t xml:space="preserve">, от 09.02.2019 </w:t>
            </w:r>
            <w:hyperlink r:id="rId10"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tc>
      </w:tr>
    </w:tbl>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proofErr w:type="gramStart"/>
      <w:r w:rsidRPr="00075DEE">
        <w:rPr>
          <w:rFonts w:ascii="Times New Roman" w:hAnsi="Times New Roman" w:cs="Times New Roman"/>
          <w:sz w:val="30"/>
          <w:szCs w:val="30"/>
        </w:rPr>
        <w:t>соответствии</w:t>
      </w:r>
      <w:proofErr w:type="gramEnd"/>
      <w:r w:rsidRPr="00075DEE">
        <w:rPr>
          <w:rFonts w:ascii="Times New Roman" w:hAnsi="Times New Roman" w:cs="Times New Roman"/>
          <w:sz w:val="30"/>
          <w:szCs w:val="30"/>
        </w:rPr>
        <w:t xml:space="preserve"> с </w:t>
      </w:r>
      <w:hyperlink r:id="rId11" w:history="1">
        <w:r w:rsidRPr="00075DEE">
          <w:rPr>
            <w:rFonts w:ascii="Times New Roman" w:hAnsi="Times New Roman" w:cs="Times New Roman"/>
            <w:sz w:val="30"/>
            <w:szCs w:val="30"/>
          </w:rPr>
          <w:t>частью второй подпункта 1.4 пункта 1</w:t>
        </w:r>
      </w:hyperlink>
      <w:r w:rsidRPr="00075DEE">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 Утвердить прилагаемое </w:t>
      </w:r>
      <w:hyperlink w:anchor="P152" w:history="1">
        <w:r w:rsidRPr="00075DEE">
          <w:rPr>
            <w:rFonts w:ascii="Times New Roman" w:hAnsi="Times New Roman" w:cs="Times New Roman"/>
            <w:sz w:val="30"/>
            <w:szCs w:val="30"/>
          </w:rPr>
          <w:t>Положение</w:t>
        </w:r>
      </w:hyperlink>
      <w:r w:rsidRPr="00075DEE">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2. Внести изменения и дополнения в следующие постановления Совета Министров Республики Беларусь:</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2.1. в </w:t>
      </w:r>
      <w:hyperlink r:id="rId12" w:history="1">
        <w:r w:rsidRPr="00075DEE">
          <w:rPr>
            <w:rFonts w:ascii="Times New Roman" w:hAnsi="Times New Roman" w:cs="Times New Roman"/>
            <w:sz w:val="30"/>
            <w:szCs w:val="30"/>
          </w:rPr>
          <w:t>постановлении</w:t>
        </w:r>
      </w:hyperlink>
      <w:r w:rsidRPr="00075DEE">
        <w:rPr>
          <w:rFonts w:ascii="Times New Roman" w:hAnsi="Times New Roman" w:cs="Times New Roman"/>
          <w:sz w:val="30"/>
          <w:szCs w:val="30"/>
        </w:rP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w:t>
      </w:r>
      <w:proofErr w:type="gramStart"/>
      <w:r w:rsidRPr="00075DEE">
        <w:rPr>
          <w:rFonts w:ascii="Times New Roman" w:hAnsi="Times New Roman" w:cs="Times New Roman"/>
          <w:sz w:val="30"/>
          <w:szCs w:val="30"/>
        </w:rPr>
        <w:t>2008 г., N 6, 5/26438):</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13"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и </w:t>
      </w:r>
      <w:hyperlink r:id="rId14" w:history="1">
        <w:r w:rsidRPr="00075DEE">
          <w:rPr>
            <w:rFonts w:ascii="Times New Roman" w:hAnsi="Times New Roman" w:cs="Times New Roman"/>
            <w:sz w:val="30"/>
            <w:szCs w:val="30"/>
          </w:rPr>
          <w:t>пункте 1</w:t>
        </w:r>
      </w:hyperlink>
      <w:r w:rsidRPr="00075DEE">
        <w:rPr>
          <w:rFonts w:ascii="Times New Roman" w:hAnsi="Times New Roman" w:cs="Times New Roman"/>
          <w:sz w:val="30"/>
          <w:szCs w:val="30"/>
        </w:rPr>
        <w:t xml:space="preserve"> слово "перерасчетов" заменить словом "перерасчета";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w:t>
      </w:r>
      <w:hyperlink r:id="rId15" w:history="1">
        <w:r w:rsidRPr="00075DEE">
          <w:rPr>
            <w:rFonts w:ascii="Times New Roman" w:hAnsi="Times New Roman" w:cs="Times New Roman"/>
            <w:sz w:val="30"/>
            <w:szCs w:val="30"/>
          </w:rPr>
          <w:t>Положении</w:t>
        </w:r>
      </w:hyperlink>
      <w:r w:rsidRPr="00075DEE">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16" w:history="1">
        <w:r w:rsidRPr="00075DEE">
          <w:rPr>
            <w:rFonts w:ascii="Times New Roman" w:hAnsi="Times New Roman" w:cs="Times New Roman"/>
            <w:sz w:val="30"/>
            <w:szCs w:val="30"/>
          </w:rPr>
          <w:t>части четвертой пункта 6</w:t>
        </w:r>
      </w:hyperlink>
      <w:r w:rsidRPr="00075DEE">
        <w:rPr>
          <w:rFonts w:ascii="Times New Roman" w:hAnsi="Times New Roman" w:cs="Times New Roman"/>
          <w:sz w:val="30"/>
          <w:szCs w:val="30"/>
        </w:rPr>
        <w:t xml:space="preserve"> слово "перерасчеты" заменить словом "перерасчет";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17" w:history="1">
        <w:r w:rsidRPr="00075DEE">
          <w:rPr>
            <w:rFonts w:ascii="Times New Roman" w:hAnsi="Times New Roman" w:cs="Times New Roman"/>
            <w:sz w:val="30"/>
            <w:szCs w:val="30"/>
          </w:rPr>
          <w:t>приложении 1</w:t>
        </w:r>
      </w:hyperlink>
      <w:r w:rsidRPr="00075DEE">
        <w:rPr>
          <w:rFonts w:ascii="Times New Roman" w:hAnsi="Times New Roman" w:cs="Times New Roman"/>
          <w:sz w:val="30"/>
          <w:szCs w:val="30"/>
        </w:rPr>
        <w:t xml:space="preserve"> к этому Положению: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18" w:history="1">
        <w:r w:rsidRPr="00075DEE">
          <w:rPr>
            <w:rFonts w:ascii="Times New Roman" w:hAnsi="Times New Roman" w:cs="Times New Roman"/>
            <w:sz w:val="30"/>
            <w:szCs w:val="30"/>
          </w:rPr>
          <w:t>грифе</w:t>
        </w:r>
      </w:hyperlink>
      <w:r w:rsidRPr="00075DEE">
        <w:rPr>
          <w:rFonts w:ascii="Times New Roman" w:hAnsi="Times New Roman" w:cs="Times New Roman"/>
          <w:sz w:val="30"/>
          <w:szCs w:val="30"/>
        </w:rPr>
        <w:t xml:space="preserve"> слова "перерасчетов платы за коммунальные услуги" заменить словами "перерасчета платы за некоторые виды коммунальных услуг";</w:t>
      </w:r>
    </w:p>
    <w:p w:rsidR="00075DEE" w:rsidRPr="00075DEE" w:rsidRDefault="00075DEE">
      <w:pPr>
        <w:spacing w:before="220" w:after="1" w:line="220" w:lineRule="atLeast"/>
        <w:ind w:firstLine="540"/>
        <w:jc w:val="both"/>
        <w:rPr>
          <w:rFonts w:ascii="Times New Roman" w:hAnsi="Times New Roman" w:cs="Times New Roman"/>
          <w:sz w:val="30"/>
          <w:szCs w:val="30"/>
        </w:rPr>
      </w:pPr>
      <w:hyperlink r:id="rId19" w:history="1">
        <w:r w:rsidRPr="00075DEE">
          <w:rPr>
            <w:rFonts w:ascii="Times New Roman" w:hAnsi="Times New Roman" w:cs="Times New Roman"/>
            <w:sz w:val="30"/>
            <w:szCs w:val="30"/>
          </w:rPr>
          <w:t>часть третью</w:t>
        </w:r>
      </w:hyperlink>
      <w:r w:rsidRPr="00075DEE">
        <w:rPr>
          <w:rFonts w:ascii="Times New Roman" w:hAnsi="Times New Roman" w:cs="Times New Roman"/>
          <w:sz w:val="30"/>
          <w:szCs w:val="30"/>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075DEE" w:rsidRPr="00075DEE" w:rsidRDefault="00075DEE">
      <w:pPr>
        <w:spacing w:before="220" w:after="1" w:line="220" w:lineRule="atLeast"/>
        <w:ind w:firstLine="540"/>
        <w:jc w:val="both"/>
        <w:rPr>
          <w:rFonts w:ascii="Times New Roman" w:hAnsi="Times New Roman" w:cs="Times New Roman"/>
          <w:sz w:val="30"/>
          <w:szCs w:val="30"/>
        </w:rPr>
      </w:pPr>
      <w:hyperlink r:id="rId20" w:history="1">
        <w:r w:rsidRPr="00075DEE">
          <w:rPr>
            <w:rFonts w:ascii="Times New Roman" w:hAnsi="Times New Roman" w:cs="Times New Roman"/>
            <w:sz w:val="30"/>
            <w:szCs w:val="30"/>
          </w:rPr>
          <w:t>часть пятую</w:t>
        </w:r>
      </w:hyperlink>
      <w:r w:rsidRPr="00075DEE">
        <w:rPr>
          <w:rFonts w:ascii="Times New Roman" w:hAnsi="Times New Roman" w:cs="Times New Roman"/>
          <w:sz w:val="30"/>
          <w:szCs w:val="30"/>
        </w:rPr>
        <w:t xml:space="preserve"> изложить в следующей редакции: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дополнить </w:t>
      </w:r>
      <w:hyperlink r:id="rId21" w:history="1">
        <w:r w:rsidRPr="00075DEE">
          <w:rPr>
            <w:rFonts w:ascii="Times New Roman" w:hAnsi="Times New Roman" w:cs="Times New Roman"/>
            <w:sz w:val="30"/>
            <w:szCs w:val="30"/>
          </w:rPr>
          <w:t>приложение</w:t>
        </w:r>
      </w:hyperlink>
      <w:r w:rsidRPr="00075DEE">
        <w:rPr>
          <w:rFonts w:ascii="Times New Roman" w:hAnsi="Times New Roman" w:cs="Times New Roman"/>
          <w:sz w:val="30"/>
          <w:szCs w:val="30"/>
        </w:rPr>
        <w:t xml:space="preserve"> частями восьмой - десятой следующего содержания: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Выезд для работы в качестве родителей-воспитателей в детских домах семейного типа - представляется справка с нового места работы";</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22" w:history="1">
        <w:r w:rsidRPr="00075DEE">
          <w:rPr>
            <w:rFonts w:ascii="Times New Roman" w:hAnsi="Times New Roman" w:cs="Times New Roman"/>
            <w:sz w:val="30"/>
            <w:szCs w:val="30"/>
          </w:rPr>
          <w:t>грифе</w:t>
        </w:r>
      </w:hyperlink>
      <w:r w:rsidRPr="00075DEE">
        <w:rPr>
          <w:rFonts w:ascii="Times New Roman" w:hAnsi="Times New Roman" w:cs="Times New Roman"/>
          <w:sz w:val="30"/>
          <w:szCs w:val="30"/>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 xml:space="preserve">2.2. в </w:t>
      </w:r>
      <w:hyperlink r:id="rId23" w:history="1">
        <w:r w:rsidRPr="00075DEE">
          <w:rPr>
            <w:rFonts w:ascii="Times New Roman" w:hAnsi="Times New Roman" w:cs="Times New Roman"/>
            <w:sz w:val="30"/>
            <w:szCs w:val="30"/>
          </w:rPr>
          <w:t>постановлении</w:t>
        </w:r>
      </w:hyperlink>
      <w:r w:rsidRPr="00075DEE">
        <w:rPr>
          <w:rFonts w:ascii="Times New Roman" w:hAnsi="Times New Roman" w:cs="Times New Roman"/>
          <w:sz w:val="30"/>
          <w:szCs w:val="30"/>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2009 г., N 171, 5/30157):</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24"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roofErr w:type="gramStart"/>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25" w:history="1">
        <w:r w:rsidRPr="00075DEE">
          <w:rPr>
            <w:rFonts w:ascii="Times New Roman" w:hAnsi="Times New Roman" w:cs="Times New Roman"/>
            <w:sz w:val="30"/>
            <w:szCs w:val="30"/>
          </w:rPr>
          <w:t>абзаце втором пункта 1</w:t>
        </w:r>
      </w:hyperlink>
      <w:r w:rsidRPr="00075DEE">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26" w:history="1">
        <w:r w:rsidRPr="00075DEE">
          <w:rPr>
            <w:rFonts w:ascii="Times New Roman" w:hAnsi="Times New Roman" w:cs="Times New Roman"/>
            <w:sz w:val="30"/>
            <w:szCs w:val="30"/>
          </w:rPr>
          <w:t>Положении</w:t>
        </w:r>
      </w:hyperlink>
      <w:r w:rsidRPr="00075DEE">
        <w:rPr>
          <w:rFonts w:ascii="Times New Roman" w:hAnsi="Times New Roman" w:cs="Times New Roman"/>
          <w:sz w:val="30"/>
          <w:szCs w:val="30"/>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27"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28" w:history="1">
        <w:r w:rsidRPr="00075DEE">
          <w:rPr>
            <w:rFonts w:ascii="Times New Roman" w:hAnsi="Times New Roman" w:cs="Times New Roman"/>
            <w:sz w:val="30"/>
            <w:szCs w:val="30"/>
          </w:rPr>
          <w:t>пункте 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hyperlink r:id="rId29" w:history="1">
        <w:r w:rsidRPr="00075DEE">
          <w:rPr>
            <w:rFonts w:ascii="Times New Roman" w:hAnsi="Times New Roman" w:cs="Times New Roman"/>
            <w:sz w:val="30"/>
            <w:szCs w:val="30"/>
          </w:rPr>
          <w:t>слова</w:t>
        </w:r>
      </w:hyperlink>
      <w:r w:rsidRPr="00075DEE">
        <w:rPr>
          <w:rFonts w:ascii="Times New Roman" w:hAnsi="Times New Roman" w:cs="Times New Roman"/>
          <w:sz w:val="30"/>
          <w:szCs w:val="30"/>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30" w:history="1">
        <w:r w:rsidRPr="00075DEE">
          <w:rPr>
            <w:rFonts w:ascii="Times New Roman" w:hAnsi="Times New Roman" w:cs="Times New Roman"/>
            <w:sz w:val="30"/>
            <w:szCs w:val="30"/>
          </w:rPr>
          <w:t>подстрочном примечании</w:t>
        </w:r>
      </w:hyperlink>
      <w:r w:rsidRPr="00075DEE">
        <w:rPr>
          <w:rFonts w:ascii="Times New Roman" w:hAnsi="Times New Roman" w:cs="Times New Roman"/>
          <w:sz w:val="30"/>
          <w:szCs w:val="30"/>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и теплоснабжение, пользование лифтом, вывоз, обезвреживание и переработка твердых коммунальных отходов)";</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31" w:history="1">
        <w:r w:rsidRPr="00075DEE">
          <w:rPr>
            <w:rFonts w:ascii="Times New Roman" w:hAnsi="Times New Roman" w:cs="Times New Roman"/>
            <w:sz w:val="30"/>
            <w:szCs w:val="30"/>
          </w:rPr>
          <w:t>пункте 2</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w:t>
      </w:r>
      <w:hyperlink r:id="rId32" w:history="1">
        <w:r w:rsidRPr="00075DEE">
          <w:rPr>
            <w:rFonts w:ascii="Times New Roman" w:hAnsi="Times New Roman" w:cs="Times New Roman"/>
            <w:sz w:val="30"/>
            <w:szCs w:val="30"/>
          </w:rPr>
          <w:t>абзаце первом</w:t>
        </w:r>
      </w:hyperlink>
      <w:r w:rsidRPr="00075DEE">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33" w:history="1">
        <w:r w:rsidRPr="00075DEE">
          <w:rPr>
            <w:rFonts w:ascii="Times New Roman" w:hAnsi="Times New Roman" w:cs="Times New Roman"/>
            <w:sz w:val="30"/>
            <w:szCs w:val="30"/>
          </w:rPr>
          <w:t>абзаце третьем</w:t>
        </w:r>
      </w:hyperlink>
      <w:r w:rsidRPr="00075DEE">
        <w:rPr>
          <w:rFonts w:ascii="Times New Roman" w:hAnsi="Times New Roman" w:cs="Times New Roman"/>
          <w:sz w:val="30"/>
          <w:szCs w:val="30"/>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34" w:history="1">
        <w:r w:rsidRPr="00075DEE">
          <w:rPr>
            <w:rFonts w:ascii="Times New Roman" w:hAnsi="Times New Roman" w:cs="Times New Roman"/>
            <w:sz w:val="30"/>
            <w:szCs w:val="30"/>
          </w:rPr>
          <w:t>абзаце шестом</w:t>
        </w:r>
      </w:hyperlink>
      <w:r w:rsidRPr="00075DEE">
        <w:rPr>
          <w:rFonts w:ascii="Times New Roman" w:hAnsi="Times New Roman" w:cs="Times New Roman"/>
          <w:sz w:val="30"/>
          <w:szCs w:val="30"/>
        </w:rPr>
        <w:t xml:space="preserve"> слово "граждан-застройщиков" заменить словом "застройщиков";</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35" w:history="1">
        <w:r w:rsidRPr="00075DEE">
          <w:rPr>
            <w:rFonts w:ascii="Times New Roman" w:hAnsi="Times New Roman" w:cs="Times New Roman"/>
            <w:sz w:val="30"/>
            <w:szCs w:val="30"/>
          </w:rPr>
          <w:t>пунктах 3</w:t>
        </w:r>
      </w:hyperlink>
      <w:r w:rsidRPr="00075DEE">
        <w:rPr>
          <w:rFonts w:ascii="Times New Roman" w:hAnsi="Times New Roman" w:cs="Times New Roman"/>
          <w:sz w:val="30"/>
          <w:szCs w:val="30"/>
        </w:rPr>
        <w:t xml:space="preserve"> и </w:t>
      </w:r>
      <w:hyperlink r:id="rId36" w:history="1">
        <w:r w:rsidRPr="00075DEE">
          <w:rPr>
            <w:rFonts w:ascii="Times New Roman" w:hAnsi="Times New Roman" w:cs="Times New Roman"/>
            <w:sz w:val="30"/>
            <w:szCs w:val="30"/>
          </w:rPr>
          <w:t>4</w:t>
        </w:r>
      </w:hyperlink>
      <w:r w:rsidRPr="00075DEE">
        <w:rPr>
          <w:rFonts w:ascii="Times New Roman" w:hAnsi="Times New Roman" w:cs="Times New Roman"/>
          <w:sz w:val="30"/>
          <w:szCs w:val="30"/>
        </w:rPr>
        <w:t xml:space="preserve">, </w:t>
      </w:r>
      <w:hyperlink r:id="rId37" w:history="1">
        <w:r w:rsidRPr="00075DEE">
          <w:rPr>
            <w:rFonts w:ascii="Times New Roman" w:hAnsi="Times New Roman" w:cs="Times New Roman"/>
            <w:sz w:val="30"/>
            <w:szCs w:val="30"/>
          </w:rPr>
          <w:t>части первой пункта 8</w:t>
        </w:r>
      </w:hyperlink>
      <w:r w:rsidRPr="00075DEE">
        <w:rPr>
          <w:rFonts w:ascii="Times New Roman" w:hAnsi="Times New Roman" w:cs="Times New Roman"/>
          <w:sz w:val="30"/>
          <w:szCs w:val="30"/>
        </w:rPr>
        <w:t xml:space="preserve">, </w:t>
      </w:r>
      <w:hyperlink r:id="rId38" w:history="1">
        <w:r w:rsidRPr="00075DEE">
          <w:rPr>
            <w:rFonts w:ascii="Times New Roman" w:hAnsi="Times New Roman" w:cs="Times New Roman"/>
            <w:sz w:val="30"/>
            <w:szCs w:val="30"/>
          </w:rPr>
          <w:t>частях первой</w:t>
        </w:r>
      </w:hyperlink>
      <w:r w:rsidRPr="00075DEE">
        <w:rPr>
          <w:rFonts w:ascii="Times New Roman" w:hAnsi="Times New Roman" w:cs="Times New Roman"/>
          <w:sz w:val="30"/>
          <w:szCs w:val="30"/>
        </w:rPr>
        <w:t xml:space="preserve"> и </w:t>
      </w:r>
      <w:hyperlink r:id="rId39" w:history="1">
        <w:r w:rsidRPr="00075DEE">
          <w:rPr>
            <w:rFonts w:ascii="Times New Roman" w:hAnsi="Times New Roman" w:cs="Times New Roman"/>
            <w:sz w:val="30"/>
            <w:szCs w:val="30"/>
          </w:rPr>
          <w:t>третьей пункта 9</w:t>
        </w:r>
      </w:hyperlink>
      <w:r w:rsidRPr="00075DEE">
        <w:rPr>
          <w:rFonts w:ascii="Times New Roman" w:hAnsi="Times New Roman" w:cs="Times New Roman"/>
          <w:sz w:val="30"/>
          <w:szCs w:val="30"/>
        </w:rPr>
        <w:t xml:space="preserve"> и </w:t>
      </w:r>
      <w:hyperlink r:id="rId40" w:history="1">
        <w:r w:rsidRPr="00075DEE">
          <w:rPr>
            <w:rFonts w:ascii="Times New Roman" w:hAnsi="Times New Roman" w:cs="Times New Roman"/>
            <w:sz w:val="30"/>
            <w:szCs w:val="30"/>
          </w:rPr>
          <w:t>пункте 10</w:t>
        </w:r>
      </w:hyperlink>
      <w:r w:rsidRPr="00075DEE">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1" w:history="1">
        <w:r w:rsidRPr="00075DEE">
          <w:rPr>
            <w:rFonts w:ascii="Times New Roman" w:hAnsi="Times New Roman" w:cs="Times New Roman"/>
            <w:sz w:val="30"/>
            <w:szCs w:val="30"/>
          </w:rPr>
          <w:t>части первой пункта 5</w:t>
        </w:r>
      </w:hyperlink>
      <w:r w:rsidRPr="00075DEE">
        <w:rPr>
          <w:rFonts w:ascii="Times New Roman" w:hAnsi="Times New Roman" w:cs="Times New Roman"/>
          <w:sz w:val="30"/>
          <w:szCs w:val="30"/>
        </w:rPr>
        <w:t xml:space="preserve"> слова "оплате потребленных тепловой, электрической энергии и газа" заменить словами "плате за услуги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тепл</w:t>
      </w:r>
      <w:proofErr w:type="gramStart"/>
      <w:r w:rsidRPr="00075DEE">
        <w:rPr>
          <w:rFonts w:ascii="Times New Roman" w:hAnsi="Times New Roman" w:cs="Times New Roman"/>
          <w:sz w:val="30"/>
          <w:szCs w:val="30"/>
        </w:rPr>
        <w:t>о-</w:t>
      </w:r>
      <w:proofErr w:type="gramEnd"/>
      <w:r w:rsidRPr="00075DEE">
        <w:rPr>
          <w:rFonts w:ascii="Times New Roman" w:hAnsi="Times New Roman" w:cs="Times New Roman"/>
          <w:sz w:val="30"/>
          <w:szCs w:val="30"/>
        </w:rPr>
        <w:t xml:space="preserve"> и газоснабжения";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2" w:history="1">
        <w:r w:rsidRPr="00075DEE">
          <w:rPr>
            <w:rFonts w:ascii="Times New Roman" w:hAnsi="Times New Roman" w:cs="Times New Roman"/>
            <w:sz w:val="30"/>
            <w:szCs w:val="30"/>
          </w:rPr>
          <w:t>пункте 6</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3"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4" w:history="1">
        <w:r w:rsidRPr="00075DEE">
          <w:rPr>
            <w:rFonts w:ascii="Times New Roman" w:hAnsi="Times New Roman" w:cs="Times New Roman"/>
            <w:sz w:val="30"/>
            <w:szCs w:val="30"/>
          </w:rPr>
          <w:t>части второй</w:t>
        </w:r>
      </w:hyperlink>
      <w:r w:rsidRPr="00075DEE">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5" w:history="1">
        <w:r w:rsidRPr="00075DEE">
          <w:rPr>
            <w:rFonts w:ascii="Times New Roman" w:hAnsi="Times New Roman" w:cs="Times New Roman"/>
            <w:sz w:val="30"/>
            <w:szCs w:val="30"/>
          </w:rPr>
          <w:t>приложении 1</w:t>
        </w:r>
      </w:hyperlink>
      <w:r w:rsidRPr="00075DEE">
        <w:rPr>
          <w:rFonts w:ascii="Times New Roman" w:hAnsi="Times New Roman" w:cs="Times New Roman"/>
          <w:sz w:val="30"/>
          <w:szCs w:val="30"/>
        </w:rPr>
        <w:t xml:space="preserve"> к этому Положению: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6" w:history="1">
        <w:r w:rsidRPr="00075DEE">
          <w:rPr>
            <w:rFonts w:ascii="Times New Roman" w:hAnsi="Times New Roman" w:cs="Times New Roman"/>
            <w:sz w:val="30"/>
            <w:szCs w:val="30"/>
          </w:rPr>
          <w:t>грифе</w:t>
        </w:r>
      </w:hyperlink>
      <w:r w:rsidRPr="00075DEE">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7"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слова "оплате потребленных электрической и тепловой энергии" заменить словами "плате за услуги </w:t>
      </w:r>
      <w:proofErr w:type="spellStart"/>
      <w:r w:rsidRPr="00075DEE">
        <w:rPr>
          <w:rFonts w:ascii="Times New Roman" w:hAnsi="Times New Roman" w:cs="Times New Roman"/>
          <w:sz w:val="30"/>
          <w:szCs w:val="30"/>
        </w:rPr>
        <w:t>электр</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и теплоснабжения";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8" w:history="1">
        <w:r w:rsidRPr="00075DEE">
          <w:rPr>
            <w:rFonts w:ascii="Times New Roman" w:hAnsi="Times New Roman" w:cs="Times New Roman"/>
            <w:sz w:val="30"/>
            <w:szCs w:val="30"/>
          </w:rPr>
          <w:t>графе 1</w:t>
        </w:r>
      </w:hyperlink>
      <w:r w:rsidRPr="00075DEE">
        <w:rPr>
          <w:rFonts w:ascii="Times New Roman" w:hAnsi="Times New Roman" w:cs="Times New Roman"/>
          <w:sz w:val="30"/>
          <w:szCs w:val="30"/>
        </w:rPr>
        <w:t xml:space="preserve"> слова "оплате потребленной электрической энергии" и "оплате потребленной тепловой энергии" заменить соответственно </w:t>
      </w:r>
      <w:r w:rsidRPr="00075DEE">
        <w:rPr>
          <w:rFonts w:ascii="Times New Roman" w:hAnsi="Times New Roman" w:cs="Times New Roman"/>
          <w:sz w:val="30"/>
          <w:szCs w:val="30"/>
        </w:rPr>
        <w:lastRenderedPageBreak/>
        <w:t>словами "плате за услуги электроснабжения" и "плате за услуги теплоснабжения";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49" w:history="1">
        <w:r w:rsidRPr="00075DEE">
          <w:rPr>
            <w:rFonts w:ascii="Times New Roman" w:hAnsi="Times New Roman" w:cs="Times New Roman"/>
            <w:sz w:val="30"/>
            <w:szCs w:val="30"/>
          </w:rPr>
          <w:t>приложении 2</w:t>
        </w:r>
      </w:hyperlink>
      <w:r w:rsidRPr="00075DEE">
        <w:rPr>
          <w:rFonts w:ascii="Times New Roman" w:hAnsi="Times New Roman" w:cs="Times New Roman"/>
          <w:sz w:val="30"/>
          <w:szCs w:val="30"/>
        </w:rPr>
        <w:t xml:space="preserve"> к этому Положению: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0" w:history="1">
        <w:r w:rsidRPr="00075DEE">
          <w:rPr>
            <w:rFonts w:ascii="Times New Roman" w:hAnsi="Times New Roman" w:cs="Times New Roman"/>
            <w:sz w:val="30"/>
            <w:szCs w:val="30"/>
          </w:rPr>
          <w:t>грифе</w:t>
        </w:r>
      </w:hyperlink>
      <w:r w:rsidRPr="00075DEE">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1"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и </w:t>
      </w:r>
      <w:hyperlink r:id="rId52" w:history="1">
        <w:r w:rsidRPr="00075DEE">
          <w:rPr>
            <w:rFonts w:ascii="Times New Roman" w:hAnsi="Times New Roman" w:cs="Times New Roman"/>
            <w:sz w:val="30"/>
            <w:szCs w:val="30"/>
          </w:rPr>
          <w:t>графе 1</w:t>
        </w:r>
      </w:hyperlink>
      <w:r w:rsidRPr="00075DEE">
        <w:rPr>
          <w:rFonts w:ascii="Times New Roman" w:hAnsi="Times New Roman" w:cs="Times New Roman"/>
          <w:sz w:val="30"/>
          <w:szCs w:val="30"/>
        </w:rPr>
        <w:t xml:space="preserve"> слова "оплате потребленного газа" заменить словами "плате за услуги газоснабжения";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3" w:history="1">
        <w:r w:rsidRPr="00075DEE">
          <w:rPr>
            <w:rFonts w:ascii="Times New Roman" w:hAnsi="Times New Roman" w:cs="Times New Roman"/>
            <w:sz w:val="30"/>
            <w:szCs w:val="30"/>
          </w:rPr>
          <w:t>приложении 3</w:t>
        </w:r>
      </w:hyperlink>
      <w:r w:rsidRPr="00075DEE">
        <w:rPr>
          <w:rFonts w:ascii="Times New Roman" w:hAnsi="Times New Roman" w:cs="Times New Roman"/>
          <w:sz w:val="30"/>
          <w:szCs w:val="30"/>
        </w:rPr>
        <w:t xml:space="preserve"> к этому Положению: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4" w:history="1">
        <w:r w:rsidRPr="00075DEE">
          <w:rPr>
            <w:rFonts w:ascii="Times New Roman" w:hAnsi="Times New Roman" w:cs="Times New Roman"/>
            <w:sz w:val="30"/>
            <w:szCs w:val="30"/>
          </w:rPr>
          <w:t>грифе</w:t>
        </w:r>
      </w:hyperlink>
      <w:r w:rsidRPr="00075DEE">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5"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слова "оплате услуг" заменить словами "плате за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6" w:history="1">
        <w:r w:rsidRPr="00075DEE">
          <w:rPr>
            <w:rFonts w:ascii="Times New Roman" w:hAnsi="Times New Roman" w:cs="Times New Roman"/>
            <w:sz w:val="30"/>
            <w:szCs w:val="30"/>
          </w:rPr>
          <w:t>названии графы 3</w:t>
        </w:r>
      </w:hyperlink>
      <w:r w:rsidRPr="00075DEE">
        <w:rPr>
          <w:rFonts w:ascii="Times New Roman" w:hAnsi="Times New Roman" w:cs="Times New Roman"/>
          <w:sz w:val="30"/>
          <w:szCs w:val="30"/>
        </w:rPr>
        <w:t xml:space="preserve"> слова "оплате указанных услуг" заменить словами "плате за указанные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7" w:history="1">
        <w:r w:rsidRPr="00075DEE">
          <w:rPr>
            <w:rFonts w:ascii="Times New Roman" w:hAnsi="Times New Roman" w:cs="Times New Roman"/>
            <w:sz w:val="30"/>
            <w:szCs w:val="30"/>
          </w:rPr>
          <w:t>приложении 4</w:t>
        </w:r>
      </w:hyperlink>
      <w:r w:rsidRPr="00075DEE">
        <w:rPr>
          <w:rFonts w:ascii="Times New Roman" w:hAnsi="Times New Roman" w:cs="Times New Roman"/>
          <w:sz w:val="30"/>
          <w:szCs w:val="30"/>
        </w:rPr>
        <w:t xml:space="preserve"> к этому Положению: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8" w:history="1">
        <w:r w:rsidRPr="00075DEE">
          <w:rPr>
            <w:rFonts w:ascii="Times New Roman" w:hAnsi="Times New Roman" w:cs="Times New Roman"/>
            <w:sz w:val="30"/>
            <w:szCs w:val="30"/>
          </w:rPr>
          <w:t>грифе</w:t>
        </w:r>
      </w:hyperlink>
      <w:r w:rsidRPr="00075DEE">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59"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60" w:history="1">
        <w:r w:rsidRPr="00075DEE">
          <w:rPr>
            <w:rFonts w:ascii="Times New Roman" w:hAnsi="Times New Roman" w:cs="Times New Roman"/>
            <w:sz w:val="30"/>
            <w:szCs w:val="30"/>
          </w:rPr>
          <w:t>графе 1</w:t>
        </w:r>
      </w:hyperlink>
      <w:r w:rsidRPr="00075DEE">
        <w:rPr>
          <w:rFonts w:ascii="Times New Roman" w:hAnsi="Times New Roman" w:cs="Times New Roman"/>
          <w:sz w:val="30"/>
          <w:szCs w:val="30"/>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61" w:history="1">
        <w:r w:rsidRPr="00075DEE">
          <w:rPr>
            <w:rFonts w:ascii="Times New Roman" w:hAnsi="Times New Roman" w:cs="Times New Roman"/>
            <w:sz w:val="30"/>
            <w:szCs w:val="30"/>
          </w:rPr>
          <w:t>приложении 5</w:t>
        </w:r>
      </w:hyperlink>
      <w:r w:rsidRPr="00075DEE">
        <w:rPr>
          <w:rFonts w:ascii="Times New Roman" w:hAnsi="Times New Roman" w:cs="Times New Roman"/>
          <w:sz w:val="30"/>
          <w:szCs w:val="30"/>
        </w:rPr>
        <w:t xml:space="preserve"> к этому Положению: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w:t>
      </w:r>
      <w:hyperlink r:id="rId62" w:history="1">
        <w:r w:rsidRPr="00075DEE">
          <w:rPr>
            <w:rFonts w:ascii="Times New Roman" w:hAnsi="Times New Roman" w:cs="Times New Roman"/>
            <w:sz w:val="30"/>
            <w:szCs w:val="30"/>
          </w:rPr>
          <w:t>грифе</w:t>
        </w:r>
      </w:hyperlink>
      <w:r w:rsidRPr="00075DEE">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63" w:history="1">
        <w:r w:rsidRPr="00075DEE">
          <w:rPr>
            <w:rFonts w:ascii="Times New Roman" w:hAnsi="Times New Roman" w:cs="Times New Roman"/>
            <w:sz w:val="30"/>
            <w:szCs w:val="30"/>
          </w:rPr>
          <w:t>названии</w:t>
        </w:r>
      </w:hyperlink>
      <w:r w:rsidRPr="00075DEE">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hyperlink r:id="rId64" w:history="1">
        <w:r w:rsidRPr="00075DEE">
          <w:rPr>
            <w:rFonts w:ascii="Times New Roman" w:hAnsi="Times New Roman" w:cs="Times New Roman"/>
            <w:sz w:val="30"/>
            <w:szCs w:val="30"/>
          </w:rPr>
          <w:t>названии графы 2</w:t>
        </w:r>
      </w:hyperlink>
      <w:r w:rsidRPr="00075DEE">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2.3. из </w:t>
      </w:r>
      <w:hyperlink r:id="rId65" w:history="1">
        <w:r w:rsidRPr="00075DEE">
          <w:rPr>
            <w:rFonts w:ascii="Times New Roman" w:hAnsi="Times New Roman" w:cs="Times New Roman"/>
            <w:sz w:val="30"/>
            <w:szCs w:val="30"/>
          </w:rPr>
          <w:t>части первой пункта 40</w:t>
        </w:r>
      </w:hyperlink>
      <w:r w:rsidRPr="00075DEE">
        <w:rPr>
          <w:rFonts w:ascii="Times New Roman" w:hAnsi="Times New Roman" w:cs="Times New Roman"/>
          <w:sz w:val="30"/>
          <w:szCs w:val="30"/>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w:t>
      </w:r>
      <w:proofErr w:type="gramEnd"/>
      <w:r w:rsidRPr="00075DEE">
        <w:rPr>
          <w:rFonts w:ascii="Times New Roman" w:hAnsi="Times New Roman" w:cs="Times New Roman"/>
          <w:sz w:val="30"/>
          <w:szCs w:val="30"/>
        </w:rPr>
        <w:t xml:space="preserve"> ремонт мест общего пользования в общежитии" исключить.</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 Признать утратившими силу постановления Совета Министров Республики Беларусь и их структурные элементы согласно </w:t>
      </w:r>
      <w:hyperlink w:anchor="P110" w:history="1">
        <w:r w:rsidRPr="00075DEE">
          <w:rPr>
            <w:rFonts w:ascii="Times New Roman" w:hAnsi="Times New Roman" w:cs="Times New Roman"/>
            <w:sz w:val="30"/>
            <w:szCs w:val="30"/>
          </w:rPr>
          <w:t>приложению</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52" w:history="1">
        <w:r w:rsidRPr="00075DEE">
          <w:rPr>
            <w:rFonts w:ascii="Times New Roman" w:hAnsi="Times New Roman" w:cs="Times New Roman"/>
            <w:sz w:val="30"/>
            <w:szCs w:val="30"/>
          </w:rPr>
          <w:t>Положения</w:t>
        </w:r>
      </w:hyperlink>
      <w:r w:rsidRPr="00075DEE">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 Министерству энергетики совместно с облисполкомами и Минским горисполкомом обеспечить проведение ежегодного мониторинга </w:t>
      </w:r>
      <w:proofErr w:type="spellStart"/>
      <w:r w:rsidRPr="00075DEE">
        <w:rPr>
          <w:rFonts w:ascii="Times New Roman" w:hAnsi="Times New Roman" w:cs="Times New Roman"/>
          <w:sz w:val="30"/>
          <w:szCs w:val="30"/>
        </w:rPr>
        <w:t>электр</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и </w:t>
      </w:r>
      <w:proofErr w:type="spellStart"/>
      <w:r w:rsidRPr="00075DEE">
        <w:rPr>
          <w:rFonts w:ascii="Times New Roman" w:hAnsi="Times New Roman" w:cs="Times New Roman"/>
          <w:sz w:val="30"/>
          <w:szCs w:val="30"/>
        </w:rPr>
        <w:t>газопотребления</w:t>
      </w:r>
      <w:proofErr w:type="spellEnd"/>
      <w:r w:rsidRPr="00075DEE">
        <w:rPr>
          <w:rFonts w:ascii="Times New Roman" w:hAnsi="Times New Roman" w:cs="Times New Roman"/>
          <w:sz w:val="30"/>
          <w:szCs w:val="30"/>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и газоснабжения, снабжения сжиженным углеводородным газом от индивидуальных баллонных установок.</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5 в ред. </w:t>
      </w:r>
      <w:hyperlink r:id="rId6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и </w:t>
      </w:r>
      <w:proofErr w:type="spellStart"/>
      <w:r w:rsidRPr="00075DEE">
        <w:rPr>
          <w:rFonts w:ascii="Times New Roman" w:hAnsi="Times New Roman" w:cs="Times New Roman"/>
          <w:sz w:val="30"/>
          <w:szCs w:val="30"/>
        </w:rPr>
        <w:t>энергоснабжающих</w:t>
      </w:r>
      <w:proofErr w:type="spellEnd"/>
      <w:r w:rsidRPr="00075DEE">
        <w:rPr>
          <w:rFonts w:ascii="Times New Roman" w:hAnsi="Times New Roman" w:cs="Times New Roman"/>
          <w:sz w:val="30"/>
          <w:szCs w:val="30"/>
        </w:rPr>
        <w:t xml:space="preserve"> организаций, входящих в состав государственного производственного объединения по топливу и газификации "</w:t>
      </w:r>
      <w:proofErr w:type="spellStart"/>
      <w:r w:rsidRPr="00075DEE">
        <w:rPr>
          <w:rFonts w:ascii="Times New Roman" w:hAnsi="Times New Roman" w:cs="Times New Roman"/>
          <w:sz w:val="30"/>
          <w:szCs w:val="30"/>
        </w:rPr>
        <w:t>Белтопгаз</w:t>
      </w:r>
      <w:proofErr w:type="spellEnd"/>
      <w:r w:rsidRPr="00075DEE">
        <w:rPr>
          <w:rFonts w:ascii="Times New Roman" w:hAnsi="Times New Roman" w:cs="Times New Roman"/>
          <w:sz w:val="30"/>
          <w:szCs w:val="30"/>
        </w:rPr>
        <w:t>" и государственного производственного объединения электроэнергетики "</w:t>
      </w:r>
      <w:proofErr w:type="spellStart"/>
      <w:r w:rsidRPr="00075DEE">
        <w:rPr>
          <w:rFonts w:ascii="Times New Roman" w:hAnsi="Times New Roman" w:cs="Times New Roman"/>
          <w:sz w:val="30"/>
          <w:szCs w:val="30"/>
        </w:rPr>
        <w:t>Белэнерго</w:t>
      </w:r>
      <w:proofErr w:type="spellEnd"/>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6.2. о жилых домах (жилых помещениях), в которых в установленном порядке зарегистрированы по месту жительства (по месту пребывания):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многодетные семьи, а также опекунские, приемные семьи, воспитывающие троих и </w:t>
      </w:r>
      <w:proofErr w:type="gramStart"/>
      <w:r w:rsidRPr="00075DEE">
        <w:rPr>
          <w:rFonts w:ascii="Times New Roman" w:hAnsi="Times New Roman" w:cs="Times New Roman"/>
          <w:sz w:val="30"/>
          <w:szCs w:val="30"/>
        </w:rPr>
        <w:t>более несовершеннолетних</w:t>
      </w:r>
      <w:proofErr w:type="gramEnd"/>
      <w:r w:rsidRPr="00075DEE">
        <w:rPr>
          <w:rFonts w:ascii="Times New Roman" w:hAnsi="Times New Roman" w:cs="Times New Roman"/>
          <w:sz w:val="30"/>
          <w:szCs w:val="30"/>
        </w:rPr>
        <w:t xml:space="preserve"> детей (с учетом родных и приемных детей), и детские дома семейного типа;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w:t>
      </w:r>
      <w:proofErr w:type="gramStart"/>
      <w:r w:rsidRPr="00075DEE">
        <w:rPr>
          <w:rFonts w:ascii="Times New Roman" w:hAnsi="Times New Roman" w:cs="Times New Roman"/>
          <w:sz w:val="30"/>
          <w:szCs w:val="30"/>
        </w:rPr>
        <w:t>осуществляет уход за ним и получает</w:t>
      </w:r>
      <w:proofErr w:type="gramEnd"/>
      <w:r w:rsidRPr="00075DEE">
        <w:rPr>
          <w:rFonts w:ascii="Times New Roman" w:hAnsi="Times New Roman" w:cs="Times New Roman"/>
          <w:sz w:val="30"/>
          <w:szCs w:val="30"/>
        </w:rPr>
        <w:t xml:space="preserve"> пособие, предусмотренное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неполные семьи, воспитывающие ребенка-инвалида;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полные семьи, воспитывающие ребенка-инвалида с III или IV степенью утраты здоровья;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6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6.3. о жилых домах (жилых помещениях) с указанием их общей площади, в которых отсутствуют зарегистрированные по месту жительства граждане;</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6.3 в ред. </w:t>
      </w:r>
      <w:hyperlink r:id="rId6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6.4 в ред. </w:t>
      </w:r>
      <w:hyperlink r:id="rId6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6.6. о составе семьи граждан, </w:t>
      </w:r>
      <w:proofErr w:type="gramStart"/>
      <w:r w:rsidRPr="00075DEE">
        <w:rPr>
          <w:rFonts w:ascii="Times New Roman" w:hAnsi="Times New Roman" w:cs="Times New Roman"/>
          <w:sz w:val="30"/>
          <w:szCs w:val="30"/>
        </w:rPr>
        <w:t>имеющих</w:t>
      </w:r>
      <w:proofErr w:type="gramEnd"/>
      <w:r w:rsidRPr="00075DEE">
        <w:rPr>
          <w:rFonts w:ascii="Times New Roman" w:hAnsi="Times New Roman" w:cs="Times New Roman"/>
          <w:sz w:val="30"/>
          <w:szCs w:val="30"/>
        </w:rPr>
        <w:t xml:space="preserve"> право на льготы по плате за жилищно-коммунальные услуги в соответствии с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6.7 в ред. </w:t>
      </w:r>
      <w:hyperlink r:id="rId70"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6.8. о гражданах, включенных в список трудоспособных граждан, не занятых в экономике, оплачивающих услуги по ценам </w:t>
      </w:r>
      <w:hyperlink r:id="rId71" w:history="1">
        <w:r w:rsidRPr="00075DEE">
          <w:rPr>
            <w:rFonts w:ascii="Times New Roman" w:hAnsi="Times New Roman" w:cs="Times New Roman"/>
            <w:sz w:val="30"/>
            <w:szCs w:val="30"/>
          </w:rPr>
          <w:t>(тарифам)</w:t>
        </w:r>
      </w:hyperlink>
      <w:r w:rsidRPr="00075DEE">
        <w:rPr>
          <w:rFonts w:ascii="Times New Roman" w:hAnsi="Times New Roman" w:cs="Times New Roman"/>
          <w:sz w:val="30"/>
          <w:szCs w:val="30"/>
        </w:rPr>
        <w:t>,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6.8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7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24.04.2018 N 315)</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6.9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73"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6.10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74"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7-1. </w:t>
      </w:r>
      <w:proofErr w:type="gramStart"/>
      <w:r w:rsidRPr="00075DEE">
        <w:rPr>
          <w:rFonts w:ascii="Times New Roman" w:hAnsi="Times New Roman" w:cs="Times New Roman"/>
          <w:sz w:val="30"/>
          <w:szCs w:val="30"/>
        </w:rPr>
        <w:t xml:space="preserve">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30" w:history="1">
        <w:r w:rsidRPr="00075DEE">
          <w:rPr>
            <w:rFonts w:ascii="Times New Roman" w:hAnsi="Times New Roman" w:cs="Times New Roman"/>
            <w:sz w:val="30"/>
            <w:szCs w:val="30"/>
          </w:rPr>
          <w:t>пунктами 22</w:t>
        </w:r>
      </w:hyperlink>
      <w:r w:rsidRPr="00075DEE">
        <w:rPr>
          <w:rFonts w:ascii="Times New Roman" w:hAnsi="Times New Roman" w:cs="Times New Roman"/>
          <w:sz w:val="30"/>
          <w:szCs w:val="30"/>
        </w:rPr>
        <w:t xml:space="preserve">, </w:t>
      </w:r>
      <w:hyperlink w:anchor="P470" w:history="1">
        <w:r w:rsidRPr="00075DEE">
          <w:rPr>
            <w:rFonts w:ascii="Times New Roman" w:hAnsi="Times New Roman" w:cs="Times New Roman"/>
            <w:sz w:val="30"/>
            <w:szCs w:val="30"/>
          </w:rPr>
          <w:t>38</w:t>
        </w:r>
      </w:hyperlink>
      <w:r w:rsidRPr="00075DEE">
        <w:rPr>
          <w:rFonts w:ascii="Times New Roman" w:hAnsi="Times New Roman" w:cs="Times New Roman"/>
          <w:sz w:val="30"/>
          <w:szCs w:val="30"/>
        </w:rPr>
        <w:t xml:space="preserve"> и </w:t>
      </w:r>
      <w:hyperlink w:anchor="P488" w:history="1">
        <w:r w:rsidRPr="00075DEE">
          <w:rPr>
            <w:rFonts w:ascii="Times New Roman" w:hAnsi="Times New Roman" w:cs="Times New Roman"/>
            <w:sz w:val="30"/>
            <w:szCs w:val="30"/>
          </w:rPr>
          <w:t>40</w:t>
        </w:r>
      </w:hyperlink>
      <w:r w:rsidRPr="00075DEE">
        <w:rPr>
          <w:rFonts w:ascii="Times New Roman" w:hAnsi="Times New Roman" w:cs="Times New Roman"/>
          <w:sz w:val="30"/>
          <w:szCs w:val="30"/>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w:t>
      </w:r>
      <w:proofErr w:type="gramEnd"/>
      <w:r w:rsidRPr="00075DEE">
        <w:rPr>
          <w:rFonts w:ascii="Times New Roman" w:hAnsi="Times New Roman" w:cs="Times New Roman"/>
          <w:sz w:val="30"/>
          <w:szCs w:val="30"/>
        </w:rPr>
        <w:t xml:space="preserve"> фонда, </w:t>
      </w:r>
      <w:proofErr w:type="gramStart"/>
      <w:r w:rsidRPr="00075DEE">
        <w:rPr>
          <w:rFonts w:ascii="Times New Roman" w:hAnsi="Times New Roman" w:cs="Times New Roman"/>
          <w:sz w:val="30"/>
          <w:szCs w:val="30"/>
        </w:rPr>
        <w:t>утвержденного</w:t>
      </w:r>
      <w:proofErr w:type="gramEnd"/>
      <w:r w:rsidRPr="00075DEE">
        <w:rPr>
          <w:rFonts w:ascii="Times New Roman" w:hAnsi="Times New Roman" w:cs="Times New Roman"/>
          <w:sz w:val="30"/>
          <w:szCs w:val="30"/>
        </w:rPr>
        <w:t xml:space="preserve"> настоящим постановлением.</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7-1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7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8. Настоящее постановление вступает в силу после его официального опубликования.</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rPr>
          <w:rFonts w:ascii="Times New Roman" w:hAnsi="Times New Roman" w:cs="Times New Roman"/>
          <w:sz w:val="30"/>
          <w:szCs w:val="30"/>
        </w:rPr>
      </w:pPr>
      <w:r w:rsidRPr="00075DEE">
        <w:rPr>
          <w:rFonts w:ascii="Times New Roman" w:hAnsi="Times New Roman" w:cs="Times New Roman"/>
          <w:sz w:val="30"/>
          <w:szCs w:val="30"/>
        </w:rPr>
        <w:t>Первый заместитель Премьер-министра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75DEE" w:rsidRPr="00075DEE">
        <w:tc>
          <w:tcPr>
            <w:tcW w:w="4677" w:type="dxa"/>
            <w:tcBorders>
              <w:top w:val="nil"/>
              <w:left w:val="nil"/>
              <w:bottom w:val="nil"/>
              <w:right w:val="nil"/>
            </w:tcBorders>
          </w:tcPr>
          <w:p w:rsidR="00075DEE" w:rsidRPr="00075DEE" w:rsidRDefault="00075DEE">
            <w:pPr>
              <w:spacing w:after="1" w:line="220" w:lineRule="atLeast"/>
              <w:rPr>
                <w:rFonts w:ascii="Times New Roman" w:hAnsi="Times New Roman" w:cs="Times New Roman"/>
                <w:sz w:val="30"/>
                <w:szCs w:val="30"/>
              </w:rPr>
            </w:pPr>
            <w:r w:rsidRPr="00075DEE">
              <w:rPr>
                <w:rFonts w:ascii="Times New Roman" w:hAnsi="Times New Roman" w:cs="Times New Roman"/>
                <w:sz w:val="30"/>
                <w:szCs w:val="30"/>
              </w:rPr>
              <w:t>Республики Беларусь</w:t>
            </w:r>
          </w:p>
        </w:tc>
        <w:tc>
          <w:tcPr>
            <w:tcW w:w="4677" w:type="dxa"/>
            <w:tcBorders>
              <w:top w:val="nil"/>
              <w:left w:val="nil"/>
              <w:bottom w:val="nil"/>
              <w:right w:val="nil"/>
            </w:tcBorders>
          </w:tcPr>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В.Семашко</w:t>
            </w:r>
          </w:p>
        </w:tc>
      </w:tr>
    </w:tbl>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Default="00075DEE">
      <w:pPr>
        <w:spacing w:after="1" w:line="220" w:lineRule="atLeast"/>
        <w:jc w:val="right"/>
        <w:outlineLvl w:val="0"/>
        <w:rPr>
          <w:rFonts w:ascii="Times New Roman" w:hAnsi="Times New Roman" w:cs="Times New Roman"/>
          <w:sz w:val="30"/>
          <w:szCs w:val="30"/>
        </w:rPr>
      </w:pPr>
    </w:p>
    <w:p w:rsidR="00075DEE" w:rsidRPr="00075DEE" w:rsidRDefault="00075DEE">
      <w:pPr>
        <w:spacing w:after="1" w:line="220" w:lineRule="atLeast"/>
        <w:jc w:val="right"/>
        <w:outlineLvl w:val="0"/>
        <w:rPr>
          <w:rFonts w:ascii="Times New Roman" w:hAnsi="Times New Roman" w:cs="Times New Roman"/>
          <w:sz w:val="30"/>
          <w:szCs w:val="30"/>
        </w:rPr>
      </w:pPr>
      <w:r w:rsidRPr="00075DEE">
        <w:rPr>
          <w:rFonts w:ascii="Times New Roman" w:hAnsi="Times New Roman" w:cs="Times New Roman"/>
          <w:sz w:val="30"/>
          <w:szCs w:val="30"/>
        </w:rPr>
        <w:lastRenderedPageBreak/>
        <w:t>Приложение</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к постановлению</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Совета Министров</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Республики Беларусь</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12.06.2014 N 571</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rPr>
          <w:rFonts w:ascii="Times New Roman" w:hAnsi="Times New Roman" w:cs="Times New Roman"/>
          <w:sz w:val="30"/>
          <w:szCs w:val="30"/>
        </w:rPr>
      </w:pPr>
      <w:bookmarkStart w:id="0" w:name="P110"/>
      <w:bookmarkEnd w:id="0"/>
      <w:r w:rsidRPr="00075DEE">
        <w:rPr>
          <w:rFonts w:ascii="Times New Roman" w:hAnsi="Times New Roman" w:cs="Times New Roman"/>
          <w:b/>
          <w:sz w:val="30"/>
          <w:szCs w:val="30"/>
        </w:rPr>
        <w:t>ПЕРЕЧЕНЬ</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УТРАТИВШИХ СИЛУ ПОСТАНОВЛЕНИЙ СОВЕТА МИНИСТРОВ РЕСПУБЛИКИ БЕЛАРУСЬ И ИХ СТРУКТУРНЫХ ЭЛЕМЕНТОВ</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7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31.12.2014 N 1297)</w:t>
            </w:r>
          </w:p>
        </w:tc>
      </w:tr>
    </w:tbl>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 </w:t>
      </w:r>
      <w:hyperlink r:id="rId77"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 </w:t>
      </w:r>
      <w:hyperlink r:id="rId78"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 </w:t>
      </w:r>
      <w:hyperlink r:id="rId79"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 </w:t>
      </w:r>
      <w:hyperlink r:id="rId80" w:history="1">
        <w:r w:rsidRPr="00075DEE">
          <w:rPr>
            <w:rFonts w:ascii="Times New Roman" w:hAnsi="Times New Roman" w:cs="Times New Roman"/>
            <w:sz w:val="30"/>
            <w:szCs w:val="30"/>
          </w:rPr>
          <w:t>Пункт 98</w:t>
        </w:r>
      </w:hyperlink>
      <w:r w:rsidRPr="00075DEE">
        <w:rPr>
          <w:rFonts w:ascii="Times New Roman" w:hAnsi="Times New Roman" w:cs="Times New Roman"/>
          <w:sz w:val="30"/>
          <w:szCs w:val="30"/>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 </w:t>
      </w:r>
      <w:hyperlink r:id="rId81" w:history="1">
        <w:r w:rsidRPr="00075DEE">
          <w:rPr>
            <w:rFonts w:ascii="Times New Roman" w:hAnsi="Times New Roman" w:cs="Times New Roman"/>
            <w:sz w:val="30"/>
            <w:szCs w:val="30"/>
          </w:rPr>
          <w:t>Пункт 20</w:t>
        </w:r>
      </w:hyperlink>
      <w:r w:rsidRPr="00075DEE">
        <w:rPr>
          <w:rFonts w:ascii="Times New Roman" w:hAnsi="Times New Roman" w:cs="Times New Roman"/>
          <w:sz w:val="30"/>
          <w:szCs w:val="30"/>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w:t>
      </w:r>
      <w:r w:rsidRPr="00075DEE">
        <w:rPr>
          <w:rFonts w:ascii="Times New Roman" w:hAnsi="Times New Roman" w:cs="Times New Roman"/>
          <w:sz w:val="30"/>
          <w:szCs w:val="30"/>
        </w:rPr>
        <w:lastRenderedPageBreak/>
        <w:t>услуг" (Национальный реестр правовых актов Республики Беларусь, 2003 г., N 9, 5/11814).</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 </w:t>
      </w:r>
      <w:hyperlink r:id="rId82"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7. </w:t>
      </w:r>
      <w:hyperlink r:id="rId83"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8. </w:t>
      </w:r>
      <w:hyperlink r:id="rId84"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9. </w:t>
      </w:r>
      <w:hyperlink r:id="rId85"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10. </w:t>
      </w:r>
      <w:hyperlink r:id="rId86"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11. </w:t>
      </w:r>
      <w:hyperlink r:id="rId87"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12. </w:t>
      </w:r>
      <w:hyperlink r:id="rId88"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13. </w:t>
      </w:r>
      <w:hyperlink r:id="rId89" w:history="1">
        <w:proofErr w:type="gramStart"/>
        <w:r w:rsidRPr="00075DEE">
          <w:rPr>
            <w:rFonts w:ascii="Times New Roman" w:hAnsi="Times New Roman" w:cs="Times New Roman"/>
            <w:sz w:val="30"/>
            <w:szCs w:val="30"/>
          </w:rPr>
          <w:t>Подпункт 1.3 пункта 1</w:t>
        </w:r>
      </w:hyperlink>
      <w:r w:rsidRPr="00075DEE">
        <w:rPr>
          <w:rFonts w:ascii="Times New Roman" w:hAnsi="Times New Roman" w:cs="Times New Roman"/>
          <w:sz w:val="30"/>
          <w:szCs w:val="30"/>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14. </w:t>
      </w:r>
      <w:hyperlink r:id="rId90" w:history="1">
        <w:proofErr w:type="gramStart"/>
        <w:r w:rsidRPr="00075DEE">
          <w:rPr>
            <w:rFonts w:ascii="Times New Roman" w:hAnsi="Times New Roman" w:cs="Times New Roman"/>
            <w:sz w:val="30"/>
            <w:szCs w:val="30"/>
          </w:rPr>
          <w:t>Подпункт 1.6 пункта 1</w:t>
        </w:r>
      </w:hyperlink>
      <w:r w:rsidRPr="00075DEE">
        <w:rPr>
          <w:rFonts w:ascii="Times New Roman" w:hAnsi="Times New Roman" w:cs="Times New Roman"/>
          <w:sz w:val="30"/>
          <w:szCs w:val="30"/>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w:t>
      </w:r>
      <w:proofErr w:type="gramEnd"/>
      <w:r w:rsidRPr="00075DEE">
        <w:rPr>
          <w:rFonts w:ascii="Times New Roman" w:hAnsi="Times New Roman" w:cs="Times New Roman"/>
          <w:sz w:val="30"/>
          <w:szCs w:val="30"/>
        </w:rPr>
        <w:t>, 5/26370).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15. </w:t>
      </w:r>
      <w:hyperlink r:id="rId91"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16. </w:t>
      </w:r>
      <w:hyperlink r:id="rId92" w:history="1">
        <w:r w:rsidRPr="00075DEE">
          <w:rPr>
            <w:rFonts w:ascii="Times New Roman" w:hAnsi="Times New Roman" w:cs="Times New Roman"/>
            <w:sz w:val="30"/>
            <w:szCs w:val="30"/>
          </w:rPr>
          <w:t>Подпункты 2.4</w:t>
        </w:r>
      </w:hyperlink>
      <w:r w:rsidRPr="00075DEE">
        <w:rPr>
          <w:rFonts w:ascii="Times New Roman" w:hAnsi="Times New Roman" w:cs="Times New Roman"/>
          <w:sz w:val="30"/>
          <w:szCs w:val="30"/>
        </w:rPr>
        <w:t xml:space="preserve"> и </w:t>
      </w:r>
      <w:hyperlink r:id="rId93" w:history="1">
        <w:r w:rsidRPr="00075DEE">
          <w:rPr>
            <w:rFonts w:ascii="Times New Roman" w:hAnsi="Times New Roman" w:cs="Times New Roman"/>
            <w:sz w:val="30"/>
            <w:szCs w:val="30"/>
          </w:rPr>
          <w:t>2.23 пункта 2</w:t>
        </w:r>
      </w:hyperlink>
      <w:r w:rsidRPr="00075DEE">
        <w:rPr>
          <w:rFonts w:ascii="Times New Roman" w:hAnsi="Times New Roman" w:cs="Times New Roman"/>
          <w:sz w:val="30"/>
          <w:szCs w:val="30"/>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17. </w:t>
      </w:r>
      <w:hyperlink r:id="rId94"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18. </w:t>
      </w:r>
      <w:hyperlink r:id="rId95" w:history="1">
        <w:r w:rsidRPr="00075DEE">
          <w:rPr>
            <w:rFonts w:ascii="Times New Roman" w:hAnsi="Times New Roman" w:cs="Times New Roman"/>
            <w:sz w:val="30"/>
            <w:szCs w:val="30"/>
          </w:rPr>
          <w:t>Подпункт 2.1 пункта 2</w:t>
        </w:r>
      </w:hyperlink>
      <w:r w:rsidRPr="00075DEE">
        <w:rPr>
          <w:rFonts w:ascii="Times New Roman" w:hAnsi="Times New Roman" w:cs="Times New Roman"/>
          <w:sz w:val="30"/>
          <w:szCs w:val="30"/>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19. </w:t>
      </w:r>
      <w:hyperlink r:id="rId96"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w:t>
      </w:r>
      <w:r w:rsidRPr="00075DEE">
        <w:rPr>
          <w:rFonts w:ascii="Times New Roman" w:hAnsi="Times New Roman" w:cs="Times New Roman"/>
          <w:sz w:val="30"/>
          <w:szCs w:val="30"/>
        </w:rPr>
        <w:lastRenderedPageBreak/>
        <w:t>1999 г. N 1332" (Национальный реестр правовых актов Республики Беларусь, 2010 г., N 106, 5/31739).</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20. </w:t>
      </w:r>
      <w:hyperlink r:id="rId97"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21. </w:t>
      </w:r>
      <w:hyperlink r:id="rId98"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22. Утратил силу.</w:t>
      </w:r>
    </w:p>
    <w:p w:rsidR="00075DEE" w:rsidRPr="00075DEE" w:rsidRDefault="00075DEE">
      <w:pPr>
        <w:spacing w:after="1" w:line="220" w:lineRule="atLeast"/>
        <w:jc w:val="both"/>
        <w:rPr>
          <w:rFonts w:ascii="Times New Roman" w:hAnsi="Times New Roman" w:cs="Times New Roman"/>
          <w:sz w:val="30"/>
          <w:szCs w:val="30"/>
        </w:rPr>
      </w:pPr>
      <w:proofErr w:type="gramStart"/>
      <w:r w:rsidRPr="00075DEE">
        <w:rPr>
          <w:rFonts w:ascii="Times New Roman" w:hAnsi="Times New Roman" w:cs="Times New Roman"/>
          <w:sz w:val="30"/>
          <w:szCs w:val="30"/>
        </w:rPr>
        <w:t>(п. 22 утратил силу.</w:t>
      </w:r>
      <w:proofErr w:type="gramEnd"/>
      <w:r w:rsidRPr="00075DEE">
        <w:rPr>
          <w:rFonts w:ascii="Times New Roman" w:hAnsi="Times New Roman" w:cs="Times New Roman"/>
          <w:sz w:val="30"/>
          <w:szCs w:val="30"/>
        </w:rPr>
        <w:t xml:space="preserve"> - </w:t>
      </w:r>
      <w:hyperlink r:id="rId99" w:history="1">
        <w:proofErr w:type="gramStart"/>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Совмина от 31.12.2014 N 1297)</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23. </w:t>
      </w:r>
      <w:hyperlink r:id="rId100" w:history="1">
        <w:proofErr w:type="gramStart"/>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24. </w:t>
      </w:r>
      <w:hyperlink r:id="rId101" w:history="1">
        <w:r w:rsidRPr="00075DEE">
          <w:rPr>
            <w:rFonts w:ascii="Times New Roman" w:hAnsi="Times New Roman" w:cs="Times New Roman"/>
            <w:sz w:val="30"/>
            <w:szCs w:val="30"/>
          </w:rPr>
          <w:t>Пункт 7</w:t>
        </w:r>
      </w:hyperlink>
      <w:r w:rsidRPr="00075DEE">
        <w:rPr>
          <w:rFonts w:ascii="Times New Roman" w:hAnsi="Times New Roman" w:cs="Times New Roman"/>
          <w:sz w:val="30"/>
          <w:szCs w:val="30"/>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25. </w:t>
      </w:r>
      <w:hyperlink r:id="rId102" w:history="1">
        <w:r w:rsidRPr="00075DEE">
          <w:rPr>
            <w:rFonts w:ascii="Times New Roman" w:hAnsi="Times New Roman" w:cs="Times New Roman"/>
            <w:sz w:val="30"/>
            <w:szCs w:val="30"/>
          </w:rPr>
          <w:t>Пункты 4</w:t>
        </w:r>
      </w:hyperlink>
      <w:r w:rsidRPr="00075DEE">
        <w:rPr>
          <w:rFonts w:ascii="Times New Roman" w:hAnsi="Times New Roman" w:cs="Times New Roman"/>
          <w:sz w:val="30"/>
          <w:szCs w:val="30"/>
        </w:rPr>
        <w:t xml:space="preserve">, </w:t>
      </w:r>
      <w:hyperlink r:id="rId103" w:history="1">
        <w:r w:rsidRPr="00075DEE">
          <w:rPr>
            <w:rFonts w:ascii="Times New Roman" w:hAnsi="Times New Roman" w:cs="Times New Roman"/>
            <w:sz w:val="30"/>
            <w:szCs w:val="30"/>
          </w:rPr>
          <w:t>5</w:t>
        </w:r>
      </w:hyperlink>
      <w:r w:rsidRPr="00075DEE">
        <w:rPr>
          <w:rFonts w:ascii="Times New Roman" w:hAnsi="Times New Roman" w:cs="Times New Roman"/>
          <w:sz w:val="30"/>
          <w:szCs w:val="30"/>
        </w:rPr>
        <w:t xml:space="preserve"> и </w:t>
      </w:r>
      <w:hyperlink r:id="rId104" w:history="1">
        <w:r w:rsidRPr="00075DEE">
          <w:rPr>
            <w:rFonts w:ascii="Times New Roman" w:hAnsi="Times New Roman" w:cs="Times New Roman"/>
            <w:sz w:val="30"/>
            <w:szCs w:val="30"/>
          </w:rPr>
          <w:t>12</w:t>
        </w:r>
      </w:hyperlink>
      <w:r w:rsidRPr="00075DEE">
        <w:rPr>
          <w:rFonts w:ascii="Times New Roman" w:hAnsi="Times New Roman" w:cs="Times New Roman"/>
          <w:sz w:val="30"/>
          <w:szCs w:val="30"/>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и </w:t>
      </w:r>
      <w:proofErr w:type="spellStart"/>
      <w:r w:rsidRPr="00075DEE">
        <w:rPr>
          <w:rFonts w:ascii="Times New Roman" w:hAnsi="Times New Roman" w:cs="Times New Roman"/>
          <w:sz w:val="30"/>
          <w:szCs w:val="30"/>
        </w:rPr>
        <w:t>энергоснабжающими</w:t>
      </w:r>
      <w:proofErr w:type="spellEnd"/>
      <w:r w:rsidRPr="00075DEE">
        <w:rPr>
          <w:rFonts w:ascii="Times New Roman" w:hAnsi="Times New Roman" w:cs="Times New Roman"/>
          <w:sz w:val="30"/>
          <w:szCs w:val="30"/>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26. </w:t>
      </w:r>
      <w:hyperlink r:id="rId105" w:history="1">
        <w:r w:rsidRPr="00075DEE">
          <w:rPr>
            <w:rFonts w:ascii="Times New Roman" w:hAnsi="Times New Roman" w:cs="Times New Roman"/>
            <w:sz w:val="30"/>
            <w:szCs w:val="30"/>
          </w:rPr>
          <w:t>Пункт 7</w:t>
        </w:r>
      </w:hyperlink>
      <w:r w:rsidRPr="00075DEE">
        <w:rPr>
          <w:rFonts w:ascii="Times New Roman" w:hAnsi="Times New Roman" w:cs="Times New Roman"/>
          <w:sz w:val="30"/>
          <w:szCs w:val="30"/>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0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                                                        УТВЕРЖДЕНО</w:t>
      </w:r>
    </w:p>
    <w:p w:rsidR="00075DEE" w:rsidRPr="00075DEE" w:rsidRDefault="00075DEE">
      <w:pPr>
        <w:spacing w:after="1" w:line="20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                                                        Постановление</w:t>
      </w:r>
    </w:p>
    <w:p w:rsidR="00075DEE" w:rsidRPr="00075DEE" w:rsidRDefault="00075DEE">
      <w:pPr>
        <w:spacing w:after="1" w:line="20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                                                        Совета Министров</w:t>
      </w:r>
    </w:p>
    <w:p w:rsidR="00075DEE" w:rsidRPr="00075DEE" w:rsidRDefault="00075DEE">
      <w:pPr>
        <w:spacing w:after="1" w:line="20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                                                        Республики Беларусь</w:t>
      </w:r>
    </w:p>
    <w:p w:rsidR="00075DEE" w:rsidRPr="00075DEE" w:rsidRDefault="00075DEE">
      <w:pPr>
        <w:spacing w:after="1" w:line="20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                                                        12.06.2014 N 571</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rPr>
          <w:rFonts w:ascii="Times New Roman" w:hAnsi="Times New Roman" w:cs="Times New Roman"/>
          <w:sz w:val="30"/>
          <w:szCs w:val="30"/>
        </w:rPr>
      </w:pPr>
      <w:bookmarkStart w:id="1" w:name="P152"/>
      <w:bookmarkEnd w:id="1"/>
      <w:r w:rsidRPr="00075DEE">
        <w:rPr>
          <w:rFonts w:ascii="Times New Roman" w:hAnsi="Times New Roman" w:cs="Times New Roman"/>
          <w:b/>
          <w:sz w:val="30"/>
          <w:szCs w:val="30"/>
        </w:rPr>
        <w:t>ПОЛОЖЕНИЕ</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center"/>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ред. постановлений Совмина от 23.03.2016 </w:t>
            </w:r>
            <w:hyperlink r:id="rId106"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w:t>
            </w:r>
            <w:proofErr w:type="gramEnd"/>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от 16.08.2017 </w:t>
            </w:r>
            <w:hyperlink r:id="rId107" w:history="1">
              <w:r w:rsidRPr="00075DEE">
                <w:rPr>
                  <w:rFonts w:ascii="Times New Roman" w:hAnsi="Times New Roman" w:cs="Times New Roman"/>
                  <w:sz w:val="30"/>
                  <w:szCs w:val="30"/>
                </w:rPr>
                <w:t>N 617</w:t>
              </w:r>
            </w:hyperlink>
            <w:r w:rsidRPr="00075DEE">
              <w:rPr>
                <w:rFonts w:ascii="Times New Roman" w:hAnsi="Times New Roman" w:cs="Times New Roman"/>
                <w:sz w:val="30"/>
                <w:szCs w:val="30"/>
              </w:rPr>
              <w:t xml:space="preserve">, от 29.06.2018 </w:t>
            </w:r>
            <w:hyperlink r:id="rId108"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24.04.2018 </w:t>
            </w:r>
            <w:hyperlink r:id="rId109" w:history="1">
              <w:r w:rsidRPr="00075DEE">
                <w:rPr>
                  <w:rFonts w:ascii="Times New Roman" w:hAnsi="Times New Roman" w:cs="Times New Roman"/>
                  <w:sz w:val="30"/>
                  <w:szCs w:val="30"/>
                </w:rPr>
                <w:t>N 315</w:t>
              </w:r>
            </w:hyperlink>
            <w:r w:rsidRPr="00075DEE">
              <w:rPr>
                <w:rFonts w:ascii="Times New Roman" w:hAnsi="Times New Roman" w:cs="Times New Roman"/>
                <w:sz w:val="30"/>
                <w:szCs w:val="30"/>
              </w:rPr>
              <w:t>,</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от 27.12.2018 </w:t>
            </w:r>
            <w:hyperlink r:id="rId110" w:history="1">
              <w:r w:rsidRPr="00075DEE">
                <w:rPr>
                  <w:rFonts w:ascii="Times New Roman" w:hAnsi="Times New Roman" w:cs="Times New Roman"/>
                  <w:sz w:val="30"/>
                  <w:szCs w:val="30"/>
                </w:rPr>
                <w:t>N 947</w:t>
              </w:r>
            </w:hyperlink>
            <w:r w:rsidRPr="00075DEE">
              <w:rPr>
                <w:rFonts w:ascii="Times New Roman" w:hAnsi="Times New Roman" w:cs="Times New Roman"/>
                <w:sz w:val="30"/>
                <w:szCs w:val="30"/>
              </w:rPr>
              <w:t xml:space="preserve">, от 09.02.2019 </w:t>
            </w:r>
            <w:hyperlink r:id="rId111"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tc>
      </w:tr>
    </w:tbl>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ОБЩИЕ ПОЛОЖЕНИЯ</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 Для целей настоящего Положения используются термины в значениях, определенных Жилищным </w:t>
      </w:r>
      <w:hyperlink r:id="rId112" w:history="1">
        <w:r w:rsidRPr="00075DEE">
          <w:rPr>
            <w:rFonts w:ascii="Times New Roman" w:hAnsi="Times New Roman" w:cs="Times New Roman"/>
            <w:sz w:val="30"/>
            <w:szCs w:val="30"/>
          </w:rPr>
          <w:t>кодексом</w:t>
        </w:r>
      </w:hyperlink>
      <w:r w:rsidRPr="00075DEE">
        <w:rPr>
          <w:rFonts w:ascii="Times New Roman" w:hAnsi="Times New Roman" w:cs="Times New Roman"/>
          <w:sz w:val="30"/>
          <w:szCs w:val="30"/>
        </w:rPr>
        <w:t xml:space="preserve"> Республики Беларусь, а также следующие термины и их определения: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spellStart"/>
      <w:r w:rsidRPr="00075DEE">
        <w:rPr>
          <w:rFonts w:ascii="Times New Roman" w:hAnsi="Times New Roman" w:cs="Times New Roman"/>
          <w:sz w:val="30"/>
          <w:szCs w:val="30"/>
        </w:rPr>
        <w:t>безучетное</w:t>
      </w:r>
      <w:proofErr w:type="spellEnd"/>
      <w:r w:rsidRPr="00075DEE">
        <w:rPr>
          <w:rFonts w:ascii="Times New Roman" w:hAnsi="Times New Roman" w:cs="Times New Roman"/>
          <w:sz w:val="30"/>
          <w:szCs w:val="30"/>
        </w:rPr>
        <w:t xml:space="preserve"> потребление коммунальных услуг - потребление коммунальных услуг (горячее и холодное водоснабжение,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xml:space="preserve">- и теплоснабжение) с нарушением установленных договором на </w:t>
      </w:r>
      <w:r w:rsidRPr="00075DEE">
        <w:rPr>
          <w:rFonts w:ascii="Times New Roman" w:hAnsi="Times New Roman" w:cs="Times New Roman"/>
          <w:sz w:val="30"/>
          <w:szCs w:val="30"/>
        </w:rPr>
        <w:lastRenderedPageBreak/>
        <w:t xml:space="preserve">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w:t>
      </w:r>
      <w:proofErr w:type="spellStart"/>
      <w:r w:rsidRPr="00075DEE">
        <w:rPr>
          <w:rFonts w:ascii="Times New Roman" w:hAnsi="Times New Roman" w:cs="Times New Roman"/>
          <w:sz w:val="30"/>
          <w:szCs w:val="30"/>
        </w:rPr>
        <w:t>необеспечении</w:t>
      </w:r>
      <w:proofErr w:type="spellEnd"/>
      <w:r w:rsidRPr="00075DEE">
        <w:rPr>
          <w:rFonts w:ascii="Times New Roman" w:hAnsi="Times New Roman" w:cs="Times New Roman"/>
          <w:sz w:val="30"/>
          <w:szCs w:val="30"/>
        </w:rPr>
        <w:t xml:space="preserve">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1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075DEE">
        <w:rPr>
          <w:rFonts w:ascii="Times New Roman" w:hAnsi="Times New Roman" w:cs="Times New Roman"/>
          <w:sz w:val="30"/>
          <w:szCs w:val="30"/>
        </w:rPr>
        <w:t>клеммниках</w:t>
      </w:r>
      <w:proofErr w:type="spellEnd"/>
      <w:r w:rsidRPr="00075DEE">
        <w:rPr>
          <w:rFonts w:ascii="Times New Roman" w:hAnsi="Times New Roman" w:cs="Times New Roman"/>
          <w:sz w:val="30"/>
          <w:szCs w:val="30"/>
        </w:rPr>
        <w:t>, установленных в электрических цепях приборов индивидуального учета расхода электрической энергии, либо применение</w:t>
      </w:r>
      <w:proofErr w:type="gramEnd"/>
      <w:r w:rsidRPr="00075DEE">
        <w:rPr>
          <w:rFonts w:ascii="Times New Roman" w:hAnsi="Times New Roman" w:cs="Times New Roman"/>
          <w:sz w:val="30"/>
          <w:szCs w:val="30"/>
        </w:rPr>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1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горячее водоснабжение - обеспечение посредством использования </w:t>
      </w:r>
      <w:proofErr w:type="gramStart"/>
      <w:r w:rsidRPr="00075DEE">
        <w:rPr>
          <w:rFonts w:ascii="Times New Roman" w:hAnsi="Times New Roman" w:cs="Times New Roman"/>
          <w:sz w:val="30"/>
          <w:szCs w:val="30"/>
        </w:rPr>
        <w:t>комплекса устройств подогрева воды питьевого качества</w:t>
      </w:r>
      <w:proofErr w:type="gramEnd"/>
      <w:r w:rsidRPr="00075DEE">
        <w:rPr>
          <w:rFonts w:ascii="Times New Roman" w:hAnsi="Times New Roman" w:cs="Times New Roman"/>
          <w:sz w:val="30"/>
          <w:szCs w:val="30"/>
        </w:rPr>
        <w:t xml:space="preserve"> на уровне, определяемом санитарными нормами, правилами и гигиеническими нормативами;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11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w:t>
      </w:r>
      <w:r w:rsidRPr="00075DEE">
        <w:rPr>
          <w:rFonts w:ascii="Times New Roman" w:hAnsi="Times New Roman" w:cs="Times New Roman"/>
          <w:sz w:val="30"/>
          <w:szCs w:val="30"/>
        </w:rPr>
        <w:lastRenderedPageBreak/>
        <w:t>коммунальных услуг такие услуги на основе договоров, если иное не установлено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w:t>
      </w:r>
      <w:proofErr w:type="gramEnd"/>
      <w:r w:rsidRPr="00075DEE">
        <w:rPr>
          <w:rFonts w:ascii="Times New Roman" w:hAnsi="Times New Roman" w:cs="Times New Roman"/>
          <w:sz w:val="30"/>
          <w:szCs w:val="30"/>
        </w:rPr>
        <w:t xml:space="preserve"> электрической энергии, газа);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116"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11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16.08.2017 </w:t>
      </w:r>
      <w:hyperlink r:id="rId118" w:history="1">
        <w:r w:rsidRPr="00075DEE">
          <w:rPr>
            <w:rFonts w:ascii="Times New Roman" w:hAnsi="Times New Roman" w:cs="Times New Roman"/>
            <w:sz w:val="30"/>
            <w:szCs w:val="30"/>
          </w:rPr>
          <w:t>N 617</w:t>
        </w:r>
      </w:hyperlink>
      <w:r w:rsidRPr="00075DEE">
        <w:rPr>
          <w:rFonts w:ascii="Times New Roman" w:hAnsi="Times New Roman" w:cs="Times New Roman"/>
          <w:sz w:val="30"/>
          <w:szCs w:val="30"/>
        </w:rPr>
        <w:t xml:space="preserve">, от 29.06.2018 </w:t>
      </w:r>
      <w:hyperlink r:id="rId119"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платежный документ - </w:t>
      </w:r>
      <w:hyperlink r:id="rId120" w:history="1">
        <w:r w:rsidRPr="00075DEE">
          <w:rPr>
            <w:rFonts w:ascii="Times New Roman" w:hAnsi="Times New Roman" w:cs="Times New Roman"/>
            <w:sz w:val="30"/>
            <w:szCs w:val="30"/>
          </w:rPr>
          <w:t>извещение</w:t>
        </w:r>
      </w:hyperlink>
      <w:r w:rsidRPr="00075DEE">
        <w:rPr>
          <w:rFonts w:ascii="Times New Roman" w:hAnsi="Times New Roman" w:cs="Times New Roman"/>
          <w:sz w:val="30"/>
          <w:szCs w:val="30"/>
        </w:rPr>
        <w:t xml:space="preserve"> о размере платы за жилищно-коммунальные услуги и платы за пользование жилым помещением, в котором указываются информация о тарифах на жилищно-</w:t>
      </w:r>
      <w:r w:rsidRPr="00075DEE">
        <w:rPr>
          <w:rFonts w:ascii="Times New Roman" w:hAnsi="Times New Roman" w:cs="Times New Roman"/>
          <w:sz w:val="30"/>
          <w:szCs w:val="30"/>
        </w:rPr>
        <w:lastRenderedPageBreak/>
        <w:t xml:space="preserve">коммунальные услуги и за пользование жилым помещением, перечень и объемы оказанных </w:t>
      </w:r>
      <w:hyperlink r:id="rId121" w:history="1">
        <w:r w:rsidRPr="00075DEE">
          <w:rPr>
            <w:rFonts w:ascii="Times New Roman" w:hAnsi="Times New Roman" w:cs="Times New Roman"/>
            <w:sz w:val="30"/>
            <w:szCs w:val="30"/>
          </w:rPr>
          <w:t>основных</w:t>
        </w:r>
      </w:hyperlink>
      <w:r w:rsidRPr="00075DEE">
        <w:rPr>
          <w:rFonts w:ascii="Times New Roman" w:hAnsi="Times New Roman" w:cs="Times New Roman"/>
          <w:sz w:val="30"/>
          <w:szCs w:val="30"/>
        </w:rPr>
        <w:t xml:space="preserve"> и дополнительных жилищно-коммунальных услуг, а также содержится расшифровка фактических затрат;</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22"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123"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w:t>
      </w:r>
      <w:proofErr w:type="gramEnd"/>
      <w:r w:rsidRPr="00075DEE">
        <w:rPr>
          <w:rFonts w:ascii="Times New Roman" w:hAnsi="Times New Roman" w:cs="Times New Roman"/>
          <w:sz w:val="30"/>
          <w:szCs w:val="30"/>
        </w:rPr>
        <w:t xml:space="preserve"> (или) нежилых помещений, нежилых капитальных строений, на </w:t>
      </w:r>
      <w:proofErr w:type="gramStart"/>
      <w:r w:rsidRPr="00075DEE">
        <w:rPr>
          <w:rFonts w:ascii="Times New Roman" w:hAnsi="Times New Roman" w:cs="Times New Roman"/>
          <w:sz w:val="30"/>
          <w:szCs w:val="30"/>
        </w:rPr>
        <w:t>основании</w:t>
      </w:r>
      <w:proofErr w:type="gramEnd"/>
      <w:r w:rsidRPr="00075DEE">
        <w:rPr>
          <w:rFonts w:ascii="Times New Roman" w:hAnsi="Times New Roman" w:cs="Times New Roman"/>
          <w:sz w:val="30"/>
          <w:szCs w:val="30"/>
        </w:rPr>
        <w:t xml:space="preserve"> показаний </w:t>
      </w:r>
      <w:proofErr w:type="gramStart"/>
      <w:r w:rsidRPr="00075DEE">
        <w:rPr>
          <w:rFonts w:ascii="Times New Roman" w:hAnsi="Times New Roman" w:cs="Times New Roman"/>
          <w:sz w:val="30"/>
          <w:szCs w:val="30"/>
        </w:rPr>
        <w:t>которого</w:t>
      </w:r>
      <w:proofErr w:type="gramEnd"/>
      <w:r w:rsidRPr="00075DEE">
        <w:rPr>
          <w:rFonts w:ascii="Times New Roman" w:hAnsi="Times New Roman" w:cs="Times New Roman"/>
          <w:sz w:val="30"/>
          <w:szCs w:val="30"/>
        </w:rPr>
        <w:t xml:space="preserve">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w:t>
      </w:r>
      <w:proofErr w:type="gramStart"/>
      <w:r w:rsidRPr="00075DEE">
        <w:rPr>
          <w:rFonts w:ascii="Times New Roman" w:hAnsi="Times New Roman" w:cs="Times New Roman"/>
          <w:sz w:val="30"/>
          <w:szCs w:val="30"/>
        </w:rPr>
        <w:t>группового</w:t>
      </w:r>
      <w:proofErr w:type="gramEnd"/>
      <w:r w:rsidRPr="00075DEE">
        <w:rPr>
          <w:rFonts w:ascii="Times New Roman" w:hAnsi="Times New Roman" w:cs="Times New Roman"/>
          <w:sz w:val="30"/>
          <w:szCs w:val="30"/>
        </w:rPr>
        <w:t xml:space="preserve"> учета определяется расход этих ресурсов в многоквартирных (блокированных) жилых домах, нежилых капитальных строениях;</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2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w:t>
      </w:r>
      <w:proofErr w:type="gramEnd"/>
      <w:r w:rsidRPr="00075DEE">
        <w:rPr>
          <w:rFonts w:ascii="Times New Roman" w:hAnsi="Times New Roman" w:cs="Times New Roman"/>
          <w:sz w:val="30"/>
          <w:szCs w:val="30"/>
        </w:rPr>
        <w:t xml:space="preserve"> энергии, установленных в жилых помещениях многоквартирных (блокированных) жилых домов), на </w:t>
      </w:r>
      <w:proofErr w:type="gramStart"/>
      <w:r w:rsidRPr="00075DEE">
        <w:rPr>
          <w:rFonts w:ascii="Times New Roman" w:hAnsi="Times New Roman" w:cs="Times New Roman"/>
          <w:sz w:val="30"/>
          <w:szCs w:val="30"/>
        </w:rPr>
        <w:t>основании</w:t>
      </w:r>
      <w:proofErr w:type="gramEnd"/>
      <w:r w:rsidRPr="00075DEE">
        <w:rPr>
          <w:rFonts w:ascii="Times New Roman" w:hAnsi="Times New Roman" w:cs="Times New Roman"/>
          <w:sz w:val="30"/>
          <w:szCs w:val="30"/>
        </w:rPr>
        <w:t xml:space="preserve"> показаний </w:t>
      </w:r>
      <w:proofErr w:type="gramStart"/>
      <w:r w:rsidRPr="00075DEE">
        <w:rPr>
          <w:rFonts w:ascii="Times New Roman" w:hAnsi="Times New Roman" w:cs="Times New Roman"/>
          <w:sz w:val="30"/>
          <w:szCs w:val="30"/>
        </w:rPr>
        <w:t>которого</w:t>
      </w:r>
      <w:proofErr w:type="gramEnd"/>
      <w:r w:rsidRPr="00075DEE">
        <w:rPr>
          <w:rFonts w:ascii="Times New Roman" w:hAnsi="Times New Roman" w:cs="Times New Roman"/>
          <w:sz w:val="30"/>
          <w:szCs w:val="30"/>
        </w:rPr>
        <w:t xml:space="preserve"> стороны договора на оказание соответствующих коммунальных услуг </w:t>
      </w:r>
      <w:r w:rsidRPr="00075DEE">
        <w:rPr>
          <w:rFonts w:ascii="Times New Roman" w:hAnsi="Times New Roman" w:cs="Times New Roman"/>
          <w:sz w:val="30"/>
          <w:szCs w:val="30"/>
        </w:rPr>
        <w:lastRenderedPageBreak/>
        <w:t>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25"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126"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12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 w:name="P188"/>
      <w:bookmarkEnd w:id="2"/>
      <w:r w:rsidRPr="00075DEE">
        <w:rPr>
          <w:rFonts w:ascii="Times New Roman" w:hAnsi="Times New Roman" w:cs="Times New Roman"/>
          <w:sz w:val="30"/>
          <w:szCs w:val="30"/>
        </w:rPr>
        <w:t xml:space="preserve">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w:t>
      </w:r>
      <w:hyperlink r:id="rId128" w:history="1">
        <w:r w:rsidRPr="00075DEE">
          <w:rPr>
            <w:rFonts w:ascii="Times New Roman" w:hAnsi="Times New Roman" w:cs="Times New Roman"/>
            <w:sz w:val="30"/>
            <w:szCs w:val="30"/>
          </w:rPr>
          <w:t>форме</w:t>
        </w:r>
      </w:hyperlink>
      <w:r w:rsidRPr="00075DEE">
        <w:rPr>
          <w:rFonts w:ascii="Times New Roman" w:hAnsi="Times New Roman" w:cs="Times New Roman"/>
          <w:sz w:val="30"/>
          <w:szCs w:val="30"/>
        </w:rPr>
        <w:t>,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Платежный документ, указанный в </w:t>
      </w:r>
      <w:hyperlink w:anchor="P188"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представляется на бумажном носителе и (или) в электронном виде.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w:t>
      </w:r>
      <w:hyperlink w:anchor="P188"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помещении</w:t>
      </w:r>
      <w:proofErr w:type="gramEnd"/>
      <w:r w:rsidRPr="00075DEE">
        <w:rPr>
          <w:rFonts w:ascii="Times New Roman" w:hAnsi="Times New Roman" w:cs="Times New Roman"/>
          <w:sz w:val="30"/>
          <w:szCs w:val="30"/>
        </w:rPr>
        <w:t>.</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четвертая п. 3 введена </w:t>
      </w:r>
      <w:hyperlink r:id="rId129"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пятая п. 3 введена </w:t>
      </w:r>
      <w:hyperlink r:id="rId130"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4. Обязанность внесения платы за жилищно-коммунальные услуги возникает у плательщика жилищно-коммунальных услуг, являющегося: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собственником жилого и (или) нежилого помещения, - со дня возникновения права собственности на эти помещения;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3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16.08.2017 N 617)</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членом организации застройщиков, - со дня сдачи жилого дома (квартиры) в эксплуатацию.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hyperlink r:id="rId132" w:history="1">
        <w:r w:rsidRPr="00075DEE">
          <w:rPr>
            <w:rFonts w:ascii="Times New Roman" w:hAnsi="Times New Roman" w:cs="Times New Roman"/>
            <w:sz w:val="30"/>
            <w:szCs w:val="30"/>
          </w:rPr>
          <w:t>договора</w:t>
        </w:r>
      </w:hyperlink>
      <w:r w:rsidRPr="00075DEE">
        <w:rPr>
          <w:rFonts w:ascii="Times New Roman" w:hAnsi="Times New Roman" w:cs="Times New Roman"/>
          <w:sz w:val="30"/>
          <w:szCs w:val="30"/>
        </w:rPr>
        <w:t xml:space="preserve"> найма жилого помещения государственного жилищного фонда.</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w:t>
      </w:r>
      <w:proofErr w:type="gramEnd"/>
      <w:r w:rsidRPr="00075DEE">
        <w:rPr>
          <w:rFonts w:ascii="Times New Roman" w:hAnsi="Times New Roman" w:cs="Times New Roman"/>
          <w:sz w:val="30"/>
          <w:szCs w:val="30"/>
        </w:rPr>
        <w:t xml:space="preserve"> установлено настоящим Положением.</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4 введена </w:t>
      </w:r>
      <w:hyperlink r:id="rId133"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Действие пункта 5 распространяется на отношения, возникшие с 1 января 2016 года (</w:t>
            </w:r>
            <w:hyperlink r:id="rId134"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 Плата за </w:t>
      </w:r>
      <w:hyperlink r:id="rId135" w:history="1">
        <w:r w:rsidRPr="00075DEE">
          <w:rPr>
            <w:rFonts w:ascii="Times New Roman" w:hAnsi="Times New Roman" w:cs="Times New Roman"/>
            <w:sz w:val="30"/>
            <w:szCs w:val="30"/>
          </w:rPr>
          <w:t>основные</w:t>
        </w:r>
      </w:hyperlink>
      <w:r w:rsidRPr="00075DEE">
        <w:rPr>
          <w:rFonts w:ascii="Times New Roman" w:hAnsi="Times New Roman" w:cs="Times New Roman"/>
          <w:sz w:val="30"/>
          <w:szCs w:val="30"/>
        </w:rPr>
        <w:t xml:space="preserve"> жилищно-коммунальные услуги включает плату </w:t>
      </w:r>
      <w:proofErr w:type="gramStart"/>
      <w:r w:rsidRPr="00075DEE">
        <w:rPr>
          <w:rFonts w:ascii="Times New Roman" w:hAnsi="Times New Roman" w:cs="Times New Roman"/>
          <w:sz w:val="30"/>
          <w:szCs w:val="30"/>
        </w:rPr>
        <w:t>за</w:t>
      </w:r>
      <w:proofErr w:type="gramEnd"/>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техническое обслуживание;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санитарное содержание вспомогательных помещений жилого дома;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техническое обслуживание лифта;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текущий ремонт;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капитальный ремонт;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горячее и холодное водоснабжение, водоотведение (канализацию),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и теплоснабжение, обращение с твердыми коммунальными отходами (далее - коммунальные услуги).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5 в ред. </w:t>
      </w:r>
      <w:hyperlink r:id="rId13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w:t>
      </w:r>
      <w:r w:rsidRPr="00075DEE">
        <w:rPr>
          <w:rFonts w:ascii="Times New Roman" w:hAnsi="Times New Roman" w:cs="Times New Roman"/>
          <w:sz w:val="30"/>
          <w:szCs w:val="30"/>
        </w:rPr>
        <w:lastRenderedPageBreak/>
        <w:t>услугам в соответствии с договорами на оказание дополнительных жилищно-коммунальных услуг.</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3" w:name="P213"/>
      <w:bookmarkEnd w:id="3"/>
      <w:r w:rsidRPr="00075DEE">
        <w:rPr>
          <w:rFonts w:ascii="Times New Roman" w:hAnsi="Times New Roman" w:cs="Times New Roman"/>
          <w:sz w:val="30"/>
          <w:szCs w:val="30"/>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xml:space="preserve">-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w:t>
      </w:r>
      <w:proofErr w:type="gramStart"/>
      <w:r w:rsidRPr="00075DEE">
        <w:rPr>
          <w:rFonts w:ascii="Times New Roman" w:hAnsi="Times New Roman" w:cs="Times New Roman"/>
          <w:sz w:val="30"/>
          <w:szCs w:val="30"/>
        </w:rPr>
        <w:t xml:space="preserve">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18" w:history="1">
        <w:r w:rsidRPr="00075DEE">
          <w:rPr>
            <w:rFonts w:ascii="Times New Roman" w:hAnsi="Times New Roman" w:cs="Times New Roman"/>
            <w:sz w:val="30"/>
            <w:szCs w:val="30"/>
          </w:rPr>
          <w:t>части первой пункта 44</w:t>
        </w:r>
      </w:hyperlink>
      <w:r w:rsidRPr="00075DEE">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544" w:history="1">
        <w:r w:rsidRPr="00075DEE">
          <w:rPr>
            <w:rFonts w:ascii="Times New Roman" w:hAnsi="Times New Roman" w:cs="Times New Roman"/>
            <w:sz w:val="30"/>
            <w:szCs w:val="30"/>
          </w:rPr>
          <w:t>части первой пункта 45</w:t>
        </w:r>
      </w:hyperlink>
      <w:r w:rsidRPr="00075DEE">
        <w:rPr>
          <w:rFonts w:ascii="Times New Roman" w:hAnsi="Times New Roman" w:cs="Times New Roman"/>
          <w:sz w:val="30"/>
          <w:szCs w:val="30"/>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w:t>
      </w:r>
      <w:proofErr w:type="gramEnd"/>
      <w:r w:rsidRPr="00075DEE">
        <w:rPr>
          <w:rFonts w:ascii="Times New Roman" w:hAnsi="Times New Roman" w:cs="Times New Roman"/>
          <w:sz w:val="30"/>
          <w:szCs w:val="30"/>
        </w:rPr>
        <w:t xml:space="preserve"> по таким платам, предоставляются в соответствии со </w:t>
      </w:r>
      <w:hyperlink r:id="rId137" w:history="1">
        <w:r w:rsidRPr="00075DEE">
          <w:rPr>
            <w:rFonts w:ascii="Times New Roman" w:hAnsi="Times New Roman" w:cs="Times New Roman"/>
            <w:sz w:val="30"/>
            <w:szCs w:val="30"/>
          </w:rPr>
          <w:t>статьей 16</w:t>
        </w:r>
      </w:hyperlink>
      <w:r w:rsidRPr="00075DEE">
        <w:rPr>
          <w:rFonts w:ascii="Times New Roman" w:hAnsi="Times New Roman" w:cs="Times New Roman"/>
          <w:sz w:val="30"/>
          <w:szCs w:val="30"/>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и иными законодательными актами.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38"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139"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Для оформления (регистрации при первичном обращении) указанных льгот граждане представляют документы, предусмотренные в </w:t>
      </w:r>
      <w:hyperlink r:id="rId140" w:history="1">
        <w:r w:rsidRPr="00075DEE">
          <w:rPr>
            <w:rFonts w:ascii="Times New Roman" w:hAnsi="Times New Roman" w:cs="Times New Roman"/>
            <w:sz w:val="30"/>
            <w:szCs w:val="30"/>
          </w:rPr>
          <w:t>пунктах 1.11</w:t>
        </w:r>
      </w:hyperlink>
      <w:r w:rsidRPr="00075DEE">
        <w:rPr>
          <w:rFonts w:ascii="Times New Roman" w:hAnsi="Times New Roman" w:cs="Times New Roman"/>
          <w:sz w:val="30"/>
          <w:szCs w:val="30"/>
        </w:rPr>
        <w:t xml:space="preserve">, </w:t>
      </w:r>
      <w:hyperlink r:id="rId141" w:history="1">
        <w:r w:rsidRPr="00075DEE">
          <w:rPr>
            <w:rFonts w:ascii="Times New Roman" w:hAnsi="Times New Roman" w:cs="Times New Roman"/>
            <w:sz w:val="30"/>
            <w:szCs w:val="30"/>
          </w:rPr>
          <w:t>10.2</w:t>
        </w:r>
      </w:hyperlink>
      <w:r w:rsidRPr="00075DEE">
        <w:rPr>
          <w:rFonts w:ascii="Times New Roman" w:hAnsi="Times New Roman" w:cs="Times New Roman"/>
          <w:sz w:val="30"/>
          <w:szCs w:val="30"/>
        </w:rPr>
        <w:t xml:space="preserve"> и </w:t>
      </w:r>
      <w:hyperlink r:id="rId142" w:history="1">
        <w:r w:rsidRPr="00075DEE">
          <w:rPr>
            <w:rFonts w:ascii="Times New Roman" w:hAnsi="Times New Roman" w:cs="Times New Roman"/>
            <w:sz w:val="30"/>
            <w:szCs w:val="30"/>
          </w:rPr>
          <w:t>10.8</w:t>
        </w:r>
      </w:hyperlink>
      <w:r w:rsidRPr="00075DEE">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2010 г., N 119, 1/11590).</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случае утраты оснований для предоставления льгот, указанных в </w:t>
      </w:r>
      <w:hyperlink w:anchor="P213"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w:t>
      </w:r>
      <w:r w:rsidRPr="00075DEE">
        <w:rPr>
          <w:rFonts w:ascii="Times New Roman" w:hAnsi="Times New Roman" w:cs="Times New Roman"/>
          <w:sz w:val="30"/>
          <w:szCs w:val="30"/>
        </w:rPr>
        <w:lastRenderedPageBreak/>
        <w:t>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w:t>
      </w:r>
      <w:proofErr w:type="gramEnd"/>
      <w:r w:rsidRPr="00075DEE">
        <w:rPr>
          <w:rFonts w:ascii="Times New Roman" w:hAnsi="Times New Roman" w:cs="Times New Roman"/>
          <w:sz w:val="30"/>
          <w:szCs w:val="30"/>
        </w:rPr>
        <w:t xml:space="preserve"> 14 календарных дней со дня утраты оснований для предоставления льготы и (или) изменения адреса места жительства (места пребывания).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7 введена </w:t>
      </w:r>
      <w:hyperlink r:id="rId143"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 в ред. </w:t>
      </w:r>
      <w:hyperlink r:id="rId14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8. </w:t>
      </w:r>
      <w:proofErr w:type="gramStart"/>
      <w:r w:rsidRPr="00075DEE">
        <w:rPr>
          <w:rFonts w:ascii="Times New Roman" w:hAnsi="Times New Roman" w:cs="Times New Roman"/>
          <w:sz w:val="30"/>
          <w:szCs w:val="30"/>
        </w:rPr>
        <w:t xml:space="preserve">Льготы, указанные в </w:t>
      </w:r>
      <w:hyperlink w:anchor="P213" w:history="1">
        <w:r w:rsidRPr="00075DEE">
          <w:rPr>
            <w:rFonts w:ascii="Times New Roman" w:hAnsi="Times New Roman" w:cs="Times New Roman"/>
            <w:sz w:val="30"/>
            <w:szCs w:val="30"/>
          </w:rPr>
          <w:t>части первой пункта 7</w:t>
        </w:r>
      </w:hyperlink>
      <w:r w:rsidRPr="00075DEE">
        <w:rPr>
          <w:rFonts w:ascii="Times New Roman" w:hAnsi="Times New Roman" w:cs="Times New Roman"/>
          <w:sz w:val="30"/>
          <w:szCs w:val="30"/>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18" w:history="1">
        <w:r w:rsidRPr="00075DEE">
          <w:rPr>
            <w:rFonts w:ascii="Times New Roman" w:hAnsi="Times New Roman" w:cs="Times New Roman"/>
            <w:sz w:val="30"/>
            <w:szCs w:val="30"/>
          </w:rPr>
          <w:t>части первой пункта 44</w:t>
        </w:r>
      </w:hyperlink>
      <w:r w:rsidRPr="00075DEE">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w:t>
      </w:r>
      <w:proofErr w:type="gramEnd"/>
      <w:r w:rsidRPr="00075DEE">
        <w:rPr>
          <w:rFonts w:ascii="Times New Roman" w:hAnsi="Times New Roman" w:cs="Times New Roman"/>
          <w:sz w:val="30"/>
          <w:szCs w:val="30"/>
        </w:rPr>
        <w:t xml:space="preserve"> </w:t>
      </w:r>
      <w:hyperlink w:anchor="P544" w:history="1">
        <w:proofErr w:type="gramStart"/>
        <w:r w:rsidRPr="00075DEE">
          <w:rPr>
            <w:rFonts w:ascii="Times New Roman" w:hAnsi="Times New Roman" w:cs="Times New Roman"/>
            <w:sz w:val="30"/>
            <w:szCs w:val="30"/>
          </w:rPr>
          <w:t>части первой пункта 45</w:t>
        </w:r>
      </w:hyperlink>
      <w:r w:rsidRPr="00075DEE">
        <w:rPr>
          <w:rFonts w:ascii="Times New Roman" w:hAnsi="Times New Roman" w:cs="Times New Roman"/>
          <w:sz w:val="30"/>
          <w:szCs w:val="30"/>
        </w:rPr>
        <w:t xml:space="preserve"> настоящего Положения), обращение с твердыми коммунальными отходами) со дня подачи ими заявления:</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45"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146"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9. При предоставлении льгот по плате за отдельные виды коммунальных услуг объемы потребления услуг водоснабжения, водоотведения (канализации),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4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148"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w:t>
            </w:r>
            <w:r w:rsidRPr="00075DEE">
              <w:rPr>
                <w:rFonts w:ascii="Times New Roman" w:hAnsi="Times New Roman" w:cs="Times New Roman"/>
                <w:sz w:val="30"/>
                <w:szCs w:val="30"/>
              </w:rPr>
              <w:lastRenderedPageBreak/>
              <w:t xml:space="preserve">09.02.2019 N 81 в абзац первый пункта 10 внесены изменения, действие которых </w:t>
            </w:r>
            <w:hyperlink r:id="rId149"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rsidRPr="00075DEE">
        <w:rPr>
          <w:rFonts w:ascii="Times New Roman" w:hAnsi="Times New Roman" w:cs="Times New Roman"/>
          <w:sz w:val="30"/>
          <w:szCs w:val="30"/>
        </w:rPr>
        <w:t>применения</w:t>
      </w:r>
      <w:proofErr w:type="gramEnd"/>
      <w:r w:rsidRPr="00075DEE">
        <w:rPr>
          <w:rFonts w:ascii="Times New Roman" w:hAnsi="Times New Roman" w:cs="Times New Roman"/>
          <w:sz w:val="30"/>
          <w:szCs w:val="30"/>
        </w:rPr>
        <w:t xml:space="preserve"> установленного в </w:t>
      </w:r>
      <w:hyperlink w:anchor="P424" w:history="1">
        <w:r w:rsidRPr="00075DEE">
          <w:rPr>
            <w:rFonts w:ascii="Times New Roman" w:hAnsi="Times New Roman" w:cs="Times New Roman"/>
            <w:sz w:val="30"/>
            <w:szCs w:val="30"/>
          </w:rPr>
          <w:t>пункте 36</w:t>
        </w:r>
      </w:hyperlink>
      <w:r w:rsidRPr="00075DEE">
        <w:rPr>
          <w:rFonts w:ascii="Times New Roman" w:hAnsi="Times New Roman" w:cs="Times New Roman"/>
          <w:sz w:val="30"/>
          <w:szCs w:val="30"/>
        </w:rPr>
        <w:t xml:space="preserve"> и </w:t>
      </w:r>
      <w:hyperlink w:anchor="P544" w:history="1">
        <w:r w:rsidRPr="00075DEE">
          <w:rPr>
            <w:rFonts w:ascii="Times New Roman" w:hAnsi="Times New Roman" w:cs="Times New Roman"/>
            <w:sz w:val="30"/>
            <w:szCs w:val="30"/>
          </w:rPr>
          <w:t>пункте 45</w:t>
        </w:r>
      </w:hyperlink>
      <w:r w:rsidRPr="00075DEE">
        <w:rPr>
          <w:rFonts w:ascii="Times New Roman" w:hAnsi="Times New Roman" w:cs="Times New Roman"/>
          <w:sz w:val="30"/>
          <w:szCs w:val="30"/>
        </w:rPr>
        <w:t xml:space="preserve">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50"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09.02.2019 </w:t>
      </w:r>
      <w:hyperlink r:id="rId151"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многодетными семьями, а также опекунскими, приемными семьями, воспитывающими троих и </w:t>
      </w:r>
      <w:proofErr w:type="gramStart"/>
      <w:r w:rsidRPr="00075DEE">
        <w:rPr>
          <w:rFonts w:ascii="Times New Roman" w:hAnsi="Times New Roman" w:cs="Times New Roman"/>
          <w:sz w:val="30"/>
          <w:szCs w:val="30"/>
        </w:rPr>
        <w:t>более несовершеннолетних</w:t>
      </w:r>
      <w:proofErr w:type="gramEnd"/>
      <w:r w:rsidRPr="00075DEE">
        <w:rPr>
          <w:rFonts w:ascii="Times New Roman" w:hAnsi="Times New Roman" w:cs="Times New Roman"/>
          <w:sz w:val="30"/>
          <w:szCs w:val="30"/>
        </w:rPr>
        <w:t xml:space="preserve"> детей с учетом родных и приемных детей, и детскими домами семейного типа;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w:t>
      </w:r>
      <w:proofErr w:type="gramStart"/>
      <w:r w:rsidRPr="00075DEE">
        <w:rPr>
          <w:rFonts w:ascii="Times New Roman" w:hAnsi="Times New Roman" w:cs="Times New Roman"/>
          <w:sz w:val="30"/>
          <w:szCs w:val="30"/>
        </w:rPr>
        <w:t>осуществляет уход за ним и получает</w:t>
      </w:r>
      <w:proofErr w:type="gramEnd"/>
      <w:r w:rsidRPr="00075DEE">
        <w:rPr>
          <w:rFonts w:ascii="Times New Roman" w:hAnsi="Times New Roman" w:cs="Times New Roman"/>
          <w:sz w:val="30"/>
          <w:szCs w:val="30"/>
        </w:rPr>
        <w:t xml:space="preserve"> пособие, предусмотренное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неполными семьями, воспитывающими ребенка-инвалида;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полными семьями, воспитывающими ребенка-инвалида с III или IV степенью утраты здоровья;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в иных случаях, предусмотренных настоящим Положением.</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15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в пункт 11 внесены изменения, действие которых </w:t>
            </w:r>
            <w:hyperlink r:id="rId153"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bookmarkStart w:id="4" w:name="P233"/>
      <w:bookmarkEnd w:id="4"/>
      <w:r w:rsidRPr="00075DEE">
        <w:rPr>
          <w:rFonts w:ascii="Times New Roman" w:hAnsi="Times New Roman" w:cs="Times New Roman"/>
          <w:sz w:val="30"/>
          <w:szCs w:val="30"/>
        </w:rPr>
        <w:t xml:space="preserve">11. </w:t>
      </w:r>
      <w:proofErr w:type="gramStart"/>
      <w:r w:rsidRPr="00075DEE">
        <w:rPr>
          <w:rFonts w:ascii="Times New Roman" w:hAnsi="Times New Roman" w:cs="Times New Roman"/>
          <w:sz w:val="30"/>
          <w:szCs w:val="30"/>
        </w:rPr>
        <w:t xml:space="preserve">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544" w:history="1">
        <w:r w:rsidRPr="00075DEE">
          <w:rPr>
            <w:rFonts w:ascii="Times New Roman" w:hAnsi="Times New Roman" w:cs="Times New Roman"/>
            <w:sz w:val="30"/>
            <w:szCs w:val="30"/>
          </w:rPr>
          <w:t>пункте 45</w:t>
        </w:r>
      </w:hyperlink>
      <w:r w:rsidRPr="00075DEE">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w:t>
      </w:r>
      <w:r w:rsidRPr="00075DEE">
        <w:rPr>
          <w:rFonts w:ascii="Times New Roman" w:hAnsi="Times New Roman" w:cs="Times New Roman"/>
          <w:sz w:val="30"/>
          <w:szCs w:val="30"/>
        </w:rPr>
        <w:lastRenderedPageBreak/>
        <w:t>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w:t>
      </w:r>
      <w:proofErr w:type="gramEnd"/>
      <w:r w:rsidRPr="00075DEE">
        <w:rPr>
          <w:rFonts w:ascii="Times New Roman" w:hAnsi="Times New Roman" w:cs="Times New Roman"/>
          <w:sz w:val="30"/>
          <w:szCs w:val="30"/>
        </w:rPr>
        <w:t xml:space="preserve">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54"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09.02.2019 </w:t>
      </w:r>
      <w:hyperlink r:id="rId155"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случае непредставления многодетной, опекунской, приемной семьей заявления, указанного в </w:t>
      </w:r>
      <w:hyperlink w:anchor="P233"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установленный в пункте </w:t>
      </w:r>
      <w:hyperlink w:anchor="P544" w:history="1">
        <w:r w:rsidRPr="00075DEE">
          <w:rPr>
            <w:rFonts w:ascii="Times New Roman" w:hAnsi="Times New Roman" w:cs="Times New Roman"/>
            <w:sz w:val="30"/>
            <w:szCs w:val="30"/>
          </w:rPr>
          <w:t>45</w:t>
        </w:r>
      </w:hyperlink>
      <w:r w:rsidRPr="00075DEE">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w:t>
      </w:r>
      <w:proofErr w:type="gramEnd"/>
      <w:r w:rsidRPr="00075DEE">
        <w:rPr>
          <w:rFonts w:ascii="Times New Roman" w:hAnsi="Times New Roman" w:cs="Times New Roman"/>
          <w:sz w:val="30"/>
          <w:szCs w:val="30"/>
        </w:rPr>
        <w:t xml:space="preserve"> регистрации по месту жительства (месту пребывания) большего количества членов такой семьи. </w:t>
      </w:r>
      <w:proofErr w:type="gramStart"/>
      <w:r w:rsidRPr="00075DEE">
        <w:rPr>
          <w:rFonts w:ascii="Times New Roman" w:hAnsi="Times New Roman" w:cs="Times New Roman"/>
          <w:sz w:val="30"/>
          <w:szCs w:val="30"/>
        </w:rPr>
        <w:t xml:space="preserve">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544" w:history="1">
        <w:r w:rsidRPr="00075DEE">
          <w:rPr>
            <w:rFonts w:ascii="Times New Roman" w:hAnsi="Times New Roman" w:cs="Times New Roman"/>
            <w:sz w:val="30"/>
            <w:szCs w:val="30"/>
          </w:rPr>
          <w:t>45</w:t>
        </w:r>
      </w:hyperlink>
      <w:r w:rsidRPr="00075DEE">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33"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на основании письменного</w:t>
      </w:r>
      <w:proofErr w:type="gramEnd"/>
      <w:r w:rsidRPr="00075DEE">
        <w:rPr>
          <w:rFonts w:ascii="Times New Roman" w:hAnsi="Times New Roman" w:cs="Times New Roman"/>
          <w:sz w:val="30"/>
          <w:szCs w:val="30"/>
        </w:rPr>
        <w:t xml:space="preserve"> заявления одного из родителей такой семьи (опекуна, попечителя), представляемого по запросу исполнителя.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56"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09.02.2019 </w:t>
      </w:r>
      <w:hyperlink r:id="rId157"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5" w:name="P237"/>
      <w:bookmarkEnd w:id="5"/>
      <w:r w:rsidRPr="00075DEE">
        <w:rPr>
          <w:rFonts w:ascii="Times New Roman" w:hAnsi="Times New Roman" w:cs="Times New Roman"/>
          <w:sz w:val="30"/>
          <w:szCs w:val="30"/>
        </w:rPr>
        <w:t xml:space="preserve">12. Плата за техническое обслуживание,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xml:space="preserve">-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158" w:history="1">
        <w:r w:rsidRPr="00075DEE">
          <w:rPr>
            <w:rFonts w:ascii="Times New Roman" w:hAnsi="Times New Roman" w:cs="Times New Roman"/>
            <w:sz w:val="30"/>
            <w:szCs w:val="30"/>
          </w:rPr>
          <w:t>тарифам</w:t>
        </w:r>
      </w:hyperlink>
      <w:r w:rsidRPr="00075DEE">
        <w:rPr>
          <w:rFonts w:ascii="Times New Roman" w:hAnsi="Times New Roman" w:cs="Times New Roman"/>
          <w:sz w:val="30"/>
          <w:szCs w:val="30"/>
        </w:rPr>
        <w:t xml:space="preserve"> (ценам), обеспечивающим полное возмещение экономически обоснованных затрат на оказание таких услуг, в случае:</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5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наличия у плательщика жилищно-коммунальных услуг - гражданина в собственности и (или) во владении и пользовании одного </w:t>
      </w:r>
      <w:r w:rsidRPr="00075DEE">
        <w:rPr>
          <w:rFonts w:ascii="Times New Roman" w:hAnsi="Times New Roman" w:cs="Times New Roman"/>
          <w:sz w:val="30"/>
          <w:szCs w:val="30"/>
        </w:rPr>
        <w:lastRenderedPageBreak/>
        <w:t xml:space="preserve">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52" w:history="1">
        <w:r w:rsidRPr="00075DEE">
          <w:rPr>
            <w:rFonts w:ascii="Times New Roman" w:hAnsi="Times New Roman" w:cs="Times New Roman"/>
            <w:sz w:val="30"/>
            <w:szCs w:val="30"/>
          </w:rPr>
          <w:t>пункте 12-2</w:t>
        </w:r>
      </w:hyperlink>
      <w:r w:rsidRPr="00075DEE">
        <w:rPr>
          <w:rFonts w:ascii="Times New Roman" w:hAnsi="Times New Roman" w:cs="Times New Roman"/>
          <w:sz w:val="30"/>
          <w:szCs w:val="30"/>
        </w:rPr>
        <w:t xml:space="preserve">, </w:t>
      </w:r>
      <w:hyperlink w:anchor="P317" w:history="1">
        <w:r w:rsidRPr="00075DEE">
          <w:rPr>
            <w:rFonts w:ascii="Times New Roman" w:hAnsi="Times New Roman" w:cs="Times New Roman"/>
            <w:sz w:val="30"/>
            <w:szCs w:val="30"/>
          </w:rPr>
          <w:t>абзацах третьем</w:t>
        </w:r>
      </w:hyperlink>
      <w:r w:rsidRPr="00075DEE">
        <w:rPr>
          <w:rFonts w:ascii="Times New Roman" w:hAnsi="Times New Roman" w:cs="Times New Roman"/>
          <w:sz w:val="30"/>
          <w:szCs w:val="30"/>
        </w:rPr>
        <w:t xml:space="preserve"> - </w:t>
      </w:r>
      <w:hyperlink w:anchor="P323" w:history="1">
        <w:r w:rsidRPr="00075DEE">
          <w:rPr>
            <w:rFonts w:ascii="Times New Roman" w:hAnsi="Times New Roman" w:cs="Times New Roman"/>
            <w:sz w:val="30"/>
            <w:szCs w:val="30"/>
          </w:rPr>
          <w:t>девятом подпункта 19.1 пункта 19</w:t>
        </w:r>
      </w:hyperlink>
      <w:r w:rsidRPr="00075DEE">
        <w:rPr>
          <w:rFonts w:ascii="Times New Roman" w:hAnsi="Times New Roman" w:cs="Times New Roman"/>
          <w:sz w:val="30"/>
          <w:szCs w:val="30"/>
        </w:rPr>
        <w:t xml:space="preserve"> (в отношении технического обслуживания и теплоснабжения</w:t>
      </w:r>
      <w:proofErr w:type="gramEnd"/>
      <w:r w:rsidRPr="00075DEE">
        <w:rPr>
          <w:rFonts w:ascii="Times New Roman" w:hAnsi="Times New Roman" w:cs="Times New Roman"/>
          <w:sz w:val="30"/>
          <w:szCs w:val="30"/>
        </w:rPr>
        <w:t xml:space="preserve">), </w:t>
      </w:r>
      <w:hyperlink w:anchor="P424" w:history="1">
        <w:proofErr w:type="gramStart"/>
        <w:r w:rsidRPr="00075DEE">
          <w:rPr>
            <w:rFonts w:ascii="Times New Roman" w:hAnsi="Times New Roman" w:cs="Times New Roman"/>
            <w:sz w:val="30"/>
            <w:szCs w:val="30"/>
          </w:rPr>
          <w:t>пункте</w:t>
        </w:r>
        <w:proofErr w:type="gramEnd"/>
        <w:r w:rsidRPr="00075DEE">
          <w:rPr>
            <w:rFonts w:ascii="Times New Roman" w:hAnsi="Times New Roman" w:cs="Times New Roman"/>
            <w:sz w:val="30"/>
            <w:szCs w:val="30"/>
          </w:rPr>
          <w:t xml:space="preserve"> 36</w:t>
        </w:r>
      </w:hyperlink>
      <w:r w:rsidRPr="00075DEE">
        <w:rPr>
          <w:rFonts w:ascii="Times New Roman" w:hAnsi="Times New Roman" w:cs="Times New Roman"/>
          <w:sz w:val="30"/>
          <w:szCs w:val="30"/>
        </w:rPr>
        <w:t xml:space="preserve"> (в отношении горячего водоснабжения), </w:t>
      </w:r>
      <w:hyperlink w:anchor="P518" w:history="1">
        <w:r w:rsidRPr="00075DEE">
          <w:rPr>
            <w:rFonts w:ascii="Times New Roman" w:hAnsi="Times New Roman" w:cs="Times New Roman"/>
            <w:sz w:val="30"/>
            <w:szCs w:val="30"/>
          </w:rPr>
          <w:t>части первой пункта 44</w:t>
        </w:r>
      </w:hyperlink>
      <w:r w:rsidRPr="00075DEE">
        <w:rPr>
          <w:rFonts w:ascii="Times New Roman" w:hAnsi="Times New Roman" w:cs="Times New Roman"/>
          <w:sz w:val="30"/>
          <w:szCs w:val="30"/>
        </w:rPr>
        <w:t xml:space="preserve"> (в отношении электроснабжения), </w:t>
      </w:r>
      <w:hyperlink w:anchor="P544" w:history="1">
        <w:r w:rsidRPr="00075DEE">
          <w:rPr>
            <w:rFonts w:ascii="Times New Roman" w:hAnsi="Times New Roman" w:cs="Times New Roman"/>
            <w:sz w:val="30"/>
            <w:szCs w:val="30"/>
          </w:rPr>
          <w:t>части первой пункта 45</w:t>
        </w:r>
      </w:hyperlink>
      <w:r w:rsidRPr="00075DEE">
        <w:rPr>
          <w:rFonts w:ascii="Times New Roman" w:hAnsi="Times New Roman" w:cs="Times New Roman"/>
          <w:sz w:val="30"/>
          <w:szCs w:val="30"/>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60"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09.02.2019 </w:t>
      </w:r>
      <w:hyperlink r:id="rId161"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62"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16.08.2017 N 617)</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6" w:name="P243"/>
      <w:bookmarkEnd w:id="6"/>
      <w:proofErr w:type="gramStart"/>
      <w:r w:rsidRPr="00075DEE">
        <w:rPr>
          <w:rFonts w:ascii="Times New Roman" w:hAnsi="Times New Roman" w:cs="Times New Roman"/>
          <w:sz w:val="30"/>
          <w:szCs w:val="30"/>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w:t>
      </w:r>
      <w:proofErr w:type="gramEnd"/>
      <w:r w:rsidRPr="00075DEE">
        <w:rPr>
          <w:rFonts w:ascii="Times New Roman" w:hAnsi="Times New Roman" w:cs="Times New Roman"/>
          <w:sz w:val="30"/>
          <w:szCs w:val="30"/>
        </w:rPr>
        <w:t xml:space="preserve"> данного предприятия возбуждено производство по делу об экономической несостоятельности (банкротстве);</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6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 xml:space="preserve">числе расположенных на земельном участке, предоставленном для строительства и (или) обслуживания жилого дома, (при условии </w:t>
      </w:r>
      <w:r w:rsidRPr="00075DEE">
        <w:rPr>
          <w:rFonts w:ascii="Times New Roman" w:hAnsi="Times New Roman" w:cs="Times New Roman"/>
          <w:sz w:val="30"/>
          <w:szCs w:val="30"/>
        </w:rPr>
        <w:lastRenderedPageBreak/>
        <w:t>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164"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165"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потребления коммунальных услуг (</w:t>
      </w:r>
      <w:proofErr w:type="spellStart"/>
      <w:r w:rsidRPr="00075DEE">
        <w:rPr>
          <w:rFonts w:ascii="Times New Roman" w:hAnsi="Times New Roman" w:cs="Times New Roman"/>
          <w:sz w:val="30"/>
          <w:szCs w:val="30"/>
        </w:rPr>
        <w:t>газ</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6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7" w:name="P249"/>
      <w:bookmarkEnd w:id="7"/>
      <w:r w:rsidRPr="00075DEE">
        <w:rPr>
          <w:rFonts w:ascii="Times New Roman" w:hAnsi="Times New Roman" w:cs="Times New Roman"/>
          <w:sz w:val="30"/>
          <w:szCs w:val="30"/>
        </w:rPr>
        <w:t xml:space="preserve">12-1. </w:t>
      </w:r>
      <w:proofErr w:type="gramStart"/>
      <w:r w:rsidRPr="00075DEE">
        <w:rPr>
          <w:rFonts w:ascii="Times New Roman" w:hAnsi="Times New Roman" w:cs="Times New Roman"/>
          <w:sz w:val="30"/>
          <w:szCs w:val="30"/>
        </w:rPr>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rsidRPr="00075DEE">
        <w:rPr>
          <w:rFonts w:ascii="Times New Roman" w:hAnsi="Times New Roman" w:cs="Times New Roman"/>
          <w:sz w:val="30"/>
          <w:szCs w:val="30"/>
        </w:rPr>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rsidRPr="00075DEE">
        <w:rPr>
          <w:rFonts w:ascii="Times New Roman" w:hAnsi="Times New Roman" w:cs="Times New Roman"/>
          <w:sz w:val="30"/>
          <w:szCs w:val="30"/>
        </w:rPr>
        <w:t>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целом</w:t>
      </w:r>
      <w:proofErr w:type="gramEnd"/>
      <w:r w:rsidRPr="00075DEE">
        <w:rPr>
          <w:rFonts w:ascii="Times New Roman" w:hAnsi="Times New Roman" w:cs="Times New Roman"/>
          <w:sz w:val="30"/>
          <w:szCs w:val="30"/>
        </w:rPr>
        <w:t xml:space="preserve"> по жилому помещению.</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12-1 в ред. </w:t>
      </w:r>
      <w:hyperlink r:id="rId16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Действие пункта 12-2 распространяется на отношения, возникшие с 1 </w:t>
            </w:r>
            <w:r w:rsidRPr="00075DEE">
              <w:rPr>
                <w:rFonts w:ascii="Times New Roman" w:hAnsi="Times New Roman" w:cs="Times New Roman"/>
                <w:sz w:val="30"/>
                <w:szCs w:val="30"/>
              </w:rPr>
              <w:lastRenderedPageBreak/>
              <w:t>января 2016 года (</w:t>
            </w:r>
            <w:hyperlink r:id="rId168"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bookmarkStart w:id="8" w:name="P252"/>
      <w:bookmarkEnd w:id="8"/>
      <w:r w:rsidRPr="00075DEE">
        <w:rPr>
          <w:rFonts w:ascii="Times New Roman" w:hAnsi="Times New Roman" w:cs="Times New Roman"/>
          <w:sz w:val="30"/>
          <w:szCs w:val="30"/>
        </w:rPr>
        <w:lastRenderedPageBreak/>
        <w:t xml:space="preserve">12-2. </w:t>
      </w:r>
      <w:proofErr w:type="gramStart"/>
      <w:r w:rsidRPr="00075DEE">
        <w:rPr>
          <w:rFonts w:ascii="Times New Roman" w:hAnsi="Times New Roman" w:cs="Times New Roman"/>
          <w:sz w:val="30"/>
          <w:szCs w:val="30"/>
        </w:rPr>
        <w:t>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w:t>
      </w:r>
      <w:proofErr w:type="gramEnd"/>
      <w:r w:rsidRPr="00075DEE">
        <w:rPr>
          <w:rFonts w:ascii="Times New Roman" w:hAnsi="Times New Roman" w:cs="Times New Roman"/>
          <w:sz w:val="30"/>
          <w:szCs w:val="30"/>
        </w:rPr>
        <w:t xml:space="preserve"> жилищного фонда (при условии предоставления исполнителю копии договора найма жилого помещения).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12-2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169"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12-3. </w:t>
      </w:r>
      <w:proofErr w:type="gramStart"/>
      <w:r w:rsidRPr="00075DEE">
        <w:rPr>
          <w:rFonts w:ascii="Times New Roman" w:hAnsi="Times New Roman" w:cs="Times New Roman"/>
          <w:sz w:val="30"/>
          <w:szCs w:val="30"/>
        </w:rPr>
        <w:t xml:space="preserve">Плата за санитарное содержание вспомогательных помещений жилого дома, техническое обслуживание лифта, электроснабжение жилых помещений (при </w:t>
      </w:r>
      <w:proofErr w:type="spellStart"/>
      <w:r w:rsidRPr="00075DEE">
        <w:rPr>
          <w:rFonts w:ascii="Times New Roman" w:hAnsi="Times New Roman" w:cs="Times New Roman"/>
          <w:sz w:val="30"/>
          <w:szCs w:val="30"/>
        </w:rPr>
        <w:t>безучетном</w:t>
      </w:r>
      <w:proofErr w:type="spellEnd"/>
      <w:r w:rsidRPr="00075DEE">
        <w:rPr>
          <w:rFonts w:ascii="Times New Roman" w:hAnsi="Times New Roman" w:cs="Times New Roman"/>
          <w:sz w:val="30"/>
          <w:szCs w:val="30"/>
        </w:rPr>
        <w:t xml:space="preserve"> потреблении услуг электроснабжения свыше двух расчетных периодов со дня составления акта, указанного в </w:t>
      </w:r>
      <w:hyperlink w:anchor="P380" w:history="1">
        <w:r w:rsidRPr="00075DEE">
          <w:rPr>
            <w:rFonts w:ascii="Times New Roman" w:hAnsi="Times New Roman" w:cs="Times New Roman"/>
            <w:sz w:val="30"/>
            <w:szCs w:val="30"/>
          </w:rPr>
          <w:t>части второй пункта 32</w:t>
        </w:r>
      </w:hyperlink>
      <w:r w:rsidRPr="00075DEE">
        <w:rPr>
          <w:rFonts w:ascii="Times New Roman" w:hAnsi="Times New Roman" w:cs="Times New Roman"/>
          <w:sz w:val="30"/>
          <w:szCs w:val="30"/>
        </w:rPr>
        <w:t xml:space="preserve"> настоящего Положения), газоснабжение (при </w:t>
      </w:r>
      <w:proofErr w:type="spellStart"/>
      <w:r w:rsidRPr="00075DEE">
        <w:rPr>
          <w:rFonts w:ascii="Times New Roman" w:hAnsi="Times New Roman" w:cs="Times New Roman"/>
          <w:sz w:val="30"/>
          <w:szCs w:val="30"/>
        </w:rPr>
        <w:t>безучетном</w:t>
      </w:r>
      <w:proofErr w:type="spellEnd"/>
      <w:r w:rsidRPr="00075DEE">
        <w:rPr>
          <w:rFonts w:ascii="Times New Roman" w:hAnsi="Times New Roman" w:cs="Times New Roman"/>
          <w:sz w:val="30"/>
          <w:szCs w:val="30"/>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w:t>
      </w:r>
      <w:proofErr w:type="gramEnd"/>
      <w:r w:rsidRPr="00075DEE">
        <w:rPr>
          <w:rFonts w:ascii="Times New Roman" w:hAnsi="Times New Roman" w:cs="Times New Roman"/>
          <w:sz w:val="30"/>
          <w:szCs w:val="30"/>
        </w:rPr>
        <w:t xml:space="preserve"> установленном </w:t>
      </w:r>
      <w:proofErr w:type="gramStart"/>
      <w:r w:rsidRPr="00075DEE">
        <w:rPr>
          <w:rFonts w:ascii="Times New Roman" w:hAnsi="Times New Roman" w:cs="Times New Roman"/>
          <w:sz w:val="30"/>
          <w:szCs w:val="30"/>
        </w:rPr>
        <w:t>порядке</w:t>
      </w:r>
      <w:proofErr w:type="gramEnd"/>
      <w:r w:rsidRPr="00075DEE">
        <w:rPr>
          <w:rFonts w:ascii="Times New Roman" w:hAnsi="Times New Roman" w:cs="Times New Roman"/>
          <w:sz w:val="30"/>
          <w:szCs w:val="30"/>
        </w:rPr>
        <w:t xml:space="preserve">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16.08.2017 </w:t>
      </w:r>
      <w:hyperlink r:id="rId170" w:history="1">
        <w:r w:rsidRPr="00075DEE">
          <w:rPr>
            <w:rFonts w:ascii="Times New Roman" w:hAnsi="Times New Roman" w:cs="Times New Roman"/>
            <w:sz w:val="30"/>
            <w:szCs w:val="30"/>
          </w:rPr>
          <w:t>N 617</w:t>
        </w:r>
      </w:hyperlink>
      <w:r w:rsidRPr="00075DEE">
        <w:rPr>
          <w:rFonts w:ascii="Times New Roman" w:hAnsi="Times New Roman" w:cs="Times New Roman"/>
          <w:sz w:val="30"/>
          <w:szCs w:val="30"/>
        </w:rPr>
        <w:t xml:space="preserve">, от 29.06.2018 </w:t>
      </w:r>
      <w:hyperlink r:id="rId171"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случаев принятия жилых помещений в составе наследства, но не более семи месяцев со дня открытия наследства;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жилых помещений плательщиков жилищно-коммунальных услуг, указанных в </w:t>
      </w:r>
      <w:hyperlink w:anchor="P317" w:history="1">
        <w:r w:rsidRPr="00075DEE">
          <w:rPr>
            <w:rFonts w:ascii="Times New Roman" w:hAnsi="Times New Roman" w:cs="Times New Roman"/>
            <w:sz w:val="30"/>
            <w:szCs w:val="30"/>
          </w:rPr>
          <w:t>абзацах третьем</w:t>
        </w:r>
      </w:hyperlink>
      <w:r w:rsidRPr="00075DEE">
        <w:rPr>
          <w:rFonts w:ascii="Times New Roman" w:hAnsi="Times New Roman" w:cs="Times New Roman"/>
          <w:sz w:val="30"/>
          <w:szCs w:val="30"/>
        </w:rPr>
        <w:t xml:space="preserve"> - </w:t>
      </w:r>
      <w:hyperlink w:anchor="P323" w:history="1">
        <w:r w:rsidRPr="00075DEE">
          <w:rPr>
            <w:rFonts w:ascii="Times New Roman" w:hAnsi="Times New Roman" w:cs="Times New Roman"/>
            <w:sz w:val="30"/>
            <w:szCs w:val="30"/>
          </w:rPr>
          <w:t>девятом подпункта 19.1 пункта 19</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72"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w:t>
      </w:r>
      <w:proofErr w:type="gramEnd"/>
      <w:r w:rsidRPr="00075DEE">
        <w:rPr>
          <w:rFonts w:ascii="Times New Roman" w:hAnsi="Times New Roman" w:cs="Times New Roman"/>
          <w:sz w:val="30"/>
          <w:szCs w:val="30"/>
        </w:rPr>
        <w:t xml:space="preserve"> одному.</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12-3 введена </w:t>
      </w:r>
      <w:hyperlink r:id="rId173"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12-3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174"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9" w:name="P262"/>
      <w:bookmarkEnd w:id="9"/>
      <w:r w:rsidRPr="00075DEE">
        <w:rPr>
          <w:rFonts w:ascii="Times New Roman" w:hAnsi="Times New Roman" w:cs="Times New Roman"/>
          <w:sz w:val="30"/>
          <w:szCs w:val="30"/>
        </w:rPr>
        <w:t xml:space="preserve">12-4. </w:t>
      </w:r>
      <w:proofErr w:type="gramStart"/>
      <w:r w:rsidRPr="00075DEE">
        <w:rPr>
          <w:rFonts w:ascii="Times New Roman" w:hAnsi="Times New Roman" w:cs="Times New Roman"/>
          <w:sz w:val="30"/>
          <w:szCs w:val="30"/>
        </w:rPr>
        <w:t>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roofErr w:type="gramEnd"/>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w:t>
      </w:r>
      <w:proofErr w:type="gramStart"/>
      <w:r w:rsidRPr="00075DEE">
        <w:rPr>
          <w:rFonts w:ascii="Times New Roman" w:hAnsi="Times New Roman" w:cs="Times New Roman"/>
          <w:sz w:val="30"/>
          <w:szCs w:val="30"/>
        </w:rPr>
        <w:t>зарегистрированных</w:t>
      </w:r>
      <w:proofErr w:type="gramEnd"/>
      <w:r w:rsidRPr="00075DEE">
        <w:rPr>
          <w:rFonts w:ascii="Times New Roman" w:hAnsi="Times New Roman" w:cs="Times New Roman"/>
          <w:sz w:val="30"/>
          <w:szCs w:val="30"/>
        </w:rPr>
        <w:t xml:space="preserve"> по месту жительства в жилом помещении;</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Абзац третий части первой пункта 12-4 вступает в силу с 1 октября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i/>
          <w:sz w:val="30"/>
          <w:szCs w:val="30"/>
        </w:rPr>
        <w:t>абзац третий не приводится как не вступивший в силу;</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Абзац четвертый части первой пункта 12-4 вступает в силу с 1 октября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i/>
          <w:sz w:val="30"/>
          <w:szCs w:val="30"/>
        </w:rPr>
        <w:t>абзац четвертый не приводится как не вступивший в силу;</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Абзац пятый части первой пункта 12-4 вступает в силу с 1 октября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i/>
          <w:sz w:val="30"/>
          <w:szCs w:val="30"/>
        </w:rPr>
        <w:t>абзац пятый не приводится как не вступивший в силу.</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w:t>
      </w:r>
      <w:proofErr w:type="gramEnd"/>
      <w:r w:rsidRPr="00075DEE">
        <w:rPr>
          <w:rFonts w:ascii="Times New Roman" w:hAnsi="Times New Roman" w:cs="Times New Roman"/>
          <w:sz w:val="30"/>
          <w:szCs w:val="30"/>
        </w:rPr>
        <w:t xml:space="preserve"> </w:t>
      </w:r>
      <w:hyperlink w:anchor="P262" w:history="1">
        <w:r w:rsidRPr="00075DEE">
          <w:rPr>
            <w:rFonts w:ascii="Times New Roman" w:hAnsi="Times New Roman" w:cs="Times New Roman"/>
            <w:sz w:val="30"/>
            <w:szCs w:val="30"/>
          </w:rPr>
          <w:t>частью первой</w:t>
        </w:r>
      </w:hyperlink>
      <w:r w:rsidRPr="00075DEE">
        <w:rPr>
          <w:rFonts w:ascii="Times New Roman" w:hAnsi="Times New Roman" w:cs="Times New Roman"/>
          <w:sz w:val="30"/>
          <w:szCs w:val="30"/>
        </w:rPr>
        <w:t xml:space="preserve"> настоящего пункта.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12-4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17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24.04.2018 N 315)</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0" w:name="P272"/>
      <w:bookmarkEnd w:id="10"/>
      <w:r w:rsidRPr="00075DEE">
        <w:rPr>
          <w:rFonts w:ascii="Times New Roman" w:hAnsi="Times New Roman" w:cs="Times New Roman"/>
          <w:sz w:val="30"/>
          <w:szCs w:val="30"/>
        </w:rPr>
        <w:t xml:space="preserve">13. В </w:t>
      </w:r>
      <w:proofErr w:type="gramStart"/>
      <w:r w:rsidRPr="00075DEE">
        <w:rPr>
          <w:rFonts w:ascii="Times New Roman" w:hAnsi="Times New Roman" w:cs="Times New Roman"/>
          <w:sz w:val="30"/>
          <w:szCs w:val="30"/>
        </w:rPr>
        <w:t>случае</w:t>
      </w:r>
      <w:proofErr w:type="gramEnd"/>
      <w:r w:rsidRPr="00075DEE">
        <w:rPr>
          <w:rFonts w:ascii="Times New Roman" w:hAnsi="Times New Roman" w:cs="Times New Roman"/>
          <w:sz w:val="30"/>
          <w:szCs w:val="30"/>
        </w:rPr>
        <w:t xml:space="preserve">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176" w:history="1">
        <w:r w:rsidRPr="00075DEE">
          <w:rPr>
            <w:rFonts w:ascii="Times New Roman" w:hAnsi="Times New Roman" w:cs="Times New Roman"/>
            <w:sz w:val="30"/>
            <w:szCs w:val="30"/>
          </w:rPr>
          <w:t>статье 1086</w:t>
        </w:r>
      </w:hyperlink>
      <w:r w:rsidRPr="00075DEE">
        <w:rPr>
          <w:rFonts w:ascii="Times New Roman" w:hAnsi="Times New Roman" w:cs="Times New Roman"/>
          <w:sz w:val="30"/>
          <w:szCs w:val="30"/>
        </w:rPr>
        <w:t xml:space="preserve"> Гражданского кодекса Республики Беларусь.</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17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в часть вторую пункт 13 внесены изменения, действие которых </w:t>
            </w:r>
            <w:hyperlink r:id="rId178"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w:t>
      </w:r>
      <w:proofErr w:type="gramEnd"/>
      <w:r w:rsidRPr="00075DEE">
        <w:rPr>
          <w:rFonts w:ascii="Times New Roman" w:hAnsi="Times New Roman" w:cs="Times New Roman"/>
          <w:sz w:val="30"/>
          <w:szCs w:val="30"/>
        </w:rPr>
        <w:t xml:space="preserve"> от объема их потребления.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ред. постановлений Совмина от 23.03.2016 </w:t>
      </w:r>
      <w:hyperlink r:id="rId179"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180"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09.02.2019 </w:t>
      </w:r>
      <w:hyperlink r:id="rId181"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18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в пункт 14 внесены изменения, действие которых </w:t>
            </w:r>
            <w:hyperlink r:id="rId183"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14. </w:t>
      </w:r>
      <w:proofErr w:type="gramStart"/>
      <w:r w:rsidRPr="00075DEE">
        <w:rPr>
          <w:rFonts w:ascii="Times New Roman" w:hAnsi="Times New Roman" w:cs="Times New Roman"/>
          <w:sz w:val="30"/>
          <w:szCs w:val="30"/>
        </w:rPr>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w:t>
      </w:r>
      <w:proofErr w:type="gramEnd"/>
      <w:r w:rsidRPr="00075DEE">
        <w:rPr>
          <w:rFonts w:ascii="Times New Roman" w:hAnsi="Times New Roman" w:cs="Times New Roman"/>
          <w:sz w:val="30"/>
          <w:szCs w:val="30"/>
        </w:rPr>
        <w:t xml:space="preserve"> возвратом излишне перечисленных средств. </w:t>
      </w:r>
      <w:proofErr w:type="gramStart"/>
      <w:r w:rsidRPr="00075DEE">
        <w:rPr>
          <w:rFonts w:ascii="Times New Roman" w:hAnsi="Times New Roman" w:cs="Times New Roman"/>
          <w:sz w:val="30"/>
          <w:szCs w:val="30"/>
        </w:rPr>
        <w:t>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постановлений Совмина от 29.06.2018 </w:t>
      </w:r>
      <w:hyperlink r:id="rId184"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09.02.2019 </w:t>
      </w:r>
      <w:hyperlink r:id="rId185"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&lt;*&gt; Для целей настоящего Положения термины "расчетный агент" и "платежный агент" используются в значениях, определенных в </w:t>
      </w:r>
      <w:hyperlink r:id="rId186" w:history="1">
        <w:r w:rsidRPr="00075DEE">
          <w:rPr>
            <w:rFonts w:ascii="Times New Roman" w:hAnsi="Times New Roman" w:cs="Times New Roman"/>
            <w:sz w:val="30"/>
            <w:szCs w:val="30"/>
          </w:rPr>
          <w:t>подпункте 1.9 пункта 1</w:t>
        </w:r>
      </w:hyperlink>
      <w:r w:rsidRPr="00075DEE">
        <w:rPr>
          <w:rFonts w:ascii="Times New Roman" w:hAnsi="Times New Roman" w:cs="Times New Roman"/>
          <w:sz w:val="30"/>
          <w:szCs w:val="30"/>
        </w:rPr>
        <w:t xml:space="preserve"> Указа Президента Республики Беларусь от 30 августа 2011 г. N 389 "О едином расчетном и информационном пространстве в Республике Беларусь" (Национальный реестр правовых актов Республики Беларусь, 2011 г., N 99,1/12803).</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(сноска введена </w:t>
      </w:r>
      <w:hyperlink r:id="rId18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15. </w:t>
      </w:r>
      <w:proofErr w:type="gramStart"/>
      <w:r w:rsidRPr="00075DEE">
        <w:rPr>
          <w:rFonts w:ascii="Times New Roman" w:hAnsi="Times New Roman" w:cs="Times New Roman"/>
          <w:sz w:val="30"/>
          <w:szCs w:val="30"/>
        </w:rPr>
        <w:t xml:space="preserve">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w:t>
      </w:r>
      <w:r w:rsidRPr="00075DEE">
        <w:rPr>
          <w:rFonts w:ascii="Times New Roman" w:hAnsi="Times New Roman" w:cs="Times New Roman"/>
          <w:sz w:val="30"/>
          <w:szCs w:val="30"/>
        </w:rPr>
        <w:lastRenderedPageBreak/>
        <w:t>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w:t>
      </w:r>
      <w:proofErr w:type="gramEnd"/>
      <w:r w:rsidRPr="00075DEE">
        <w:rPr>
          <w:rFonts w:ascii="Times New Roman" w:hAnsi="Times New Roman" w:cs="Times New Roman"/>
          <w:sz w:val="30"/>
          <w:szCs w:val="30"/>
        </w:rPr>
        <w:t xml:space="preserve">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8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w:t>
      </w:r>
      <w:proofErr w:type="gramEnd"/>
      <w:r w:rsidRPr="00075DEE">
        <w:rPr>
          <w:rFonts w:ascii="Times New Roman" w:hAnsi="Times New Roman" w:cs="Times New Roman"/>
          <w:sz w:val="30"/>
          <w:szCs w:val="30"/>
        </w:rPr>
        <w:t xml:space="preserve"> период не более чем три года.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18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15 введена </w:t>
      </w:r>
      <w:hyperlink r:id="rId190"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Перерасчет платы осуществляется по тарифам (ценам), действующим на момент предоставления жилищно-коммунальных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(п. 15 в ред. </w:t>
      </w:r>
      <w:hyperlink r:id="rId19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2</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ПОЛЬЗОВАНИЕ ЖИЛЫМ ПОМЕЩЕНИЕМ</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11" w:name="P297"/>
      <w:bookmarkEnd w:id="11"/>
      <w:r w:rsidRPr="00075DEE">
        <w:rPr>
          <w:rFonts w:ascii="Times New Roman" w:hAnsi="Times New Roman" w:cs="Times New Roman"/>
          <w:sz w:val="30"/>
          <w:szCs w:val="30"/>
        </w:rPr>
        <w:t xml:space="preserve">16. </w:t>
      </w:r>
      <w:proofErr w:type="gramStart"/>
      <w:r w:rsidRPr="00075DEE">
        <w:rPr>
          <w:rFonts w:ascii="Times New Roman" w:hAnsi="Times New Roman" w:cs="Times New Roman"/>
          <w:sz w:val="30"/>
          <w:szCs w:val="30"/>
        </w:rPr>
        <w:t>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2" w:name="P298"/>
      <w:bookmarkEnd w:id="12"/>
      <w:r w:rsidRPr="00075DEE">
        <w:rPr>
          <w:rFonts w:ascii="Times New Roman" w:hAnsi="Times New Roman" w:cs="Times New Roman"/>
          <w:sz w:val="30"/>
          <w:szCs w:val="30"/>
        </w:rPr>
        <w:t xml:space="preserve">Размер платы за пользование жилыми помещениями коммерческого использования определяется исходя из размера базовой </w:t>
      </w:r>
      <w:hyperlink r:id="rId192" w:history="1">
        <w:r w:rsidRPr="00075DEE">
          <w:rPr>
            <w:rFonts w:ascii="Times New Roman" w:hAnsi="Times New Roman" w:cs="Times New Roman"/>
            <w:sz w:val="30"/>
            <w:szCs w:val="30"/>
          </w:rPr>
          <w:t>ставки</w:t>
        </w:r>
      </w:hyperlink>
      <w:r w:rsidRPr="00075DEE">
        <w:rPr>
          <w:rFonts w:ascii="Times New Roman" w:hAnsi="Times New Roman" w:cs="Times New Roman"/>
          <w:sz w:val="30"/>
          <w:szCs w:val="30"/>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3" w:name="P299"/>
      <w:bookmarkEnd w:id="13"/>
      <w:proofErr w:type="gramStart"/>
      <w:r w:rsidRPr="00075DEE">
        <w:rPr>
          <w:rFonts w:ascii="Times New Roman" w:hAnsi="Times New Roman" w:cs="Times New Roman"/>
          <w:sz w:val="30"/>
          <w:szCs w:val="30"/>
        </w:rPr>
        <w:t xml:space="preserve">Размер платы за пользование жилыми помещениями, включенными в соответствии с </w:t>
      </w:r>
      <w:hyperlink r:id="rId193" w:history="1">
        <w:r w:rsidRPr="00075DEE">
          <w:rPr>
            <w:rFonts w:ascii="Times New Roman" w:hAnsi="Times New Roman" w:cs="Times New Roman"/>
            <w:sz w:val="30"/>
            <w:szCs w:val="30"/>
          </w:rPr>
          <w:t>подпунктами 2.1</w:t>
        </w:r>
      </w:hyperlink>
      <w:r w:rsidRPr="00075DEE">
        <w:rPr>
          <w:rFonts w:ascii="Times New Roman" w:hAnsi="Times New Roman" w:cs="Times New Roman"/>
          <w:sz w:val="30"/>
          <w:szCs w:val="30"/>
        </w:rPr>
        <w:t xml:space="preserve">, </w:t>
      </w:r>
      <w:hyperlink r:id="rId194" w:history="1">
        <w:r w:rsidRPr="00075DEE">
          <w:rPr>
            <w:rFonts w:ascii="Times New Roman" w:hAnsi="Times New Roman" w:cs="Times New Roman"/>
            <w:sz w:val="30"/>
            <w:szCs w:val="30"/>
          </w:rPr>
          <w:t>2.3-1</w:t>
        </w:r>
      </w:hyperlink>
      <w:r w:rsidRPr="00075DEE">
        <w:rPr>
          <w:rFonts w:ascii="Times New Roman" w:hAnsi="Times New Roman" w:cs="Times New Roman"/>
          <w:sz w:val="30"/>
          <w:szCs w:val="30"/>
        </w:rPr>
        <w:t xml:space="preserve">, </w:t>
      </w:r>
      <w:hyperlink r:id="rId195" w:history="1">
        <w:r w:rsidRPr="00075DEE">
          <w:rPr>
            <w:rFonts w:ascii="Times New Roman" w:hAnsi="Times New Roman" w:cs="Times New Roman"/>
            <w:sz w:val="30"/>
            <w:szCs w:val="30"/>
          </w:rPr>
          <w:t>2.4</w:t>
        </w:r>
      </w:hyperlink>
      <w:r w:rsidRPr="00075DEE">
        <w:rPr>
          <w:rFonts w:ascii="Times New Roman" w:hAnsi="Times New Roman" w:cs="Times New Roman"/>
          <w:sz w:val="30"/>
          <w:szCs w:val="30"/>
        </w:rPr>
        <w:t xml:space="preserve"> и </w:t>
      </w:r>
      <w:hyperlink r:id="rId196" w:history="1">
        <w:r w:rsidRPr="00075DEE">
          <w:rPr>
            <w:rFonts w:ascii="Times New Roman" w:hAnsi="Times New Roman" w:cs="Times New Roman"/>
            <w:sz w:val="30"/>
            <w:szCs w:val="30"/>
          </w:rPr>
          <w:t>частью второй подпункта 2.5 пункта 2</w:t>
        </w:r>
      </w:hyperlink>
      <w:r w:rsidRPr="00075DEE">
        <w:rPr>
          <w:rFonts w:ascii="Times New Roman" w:hAnsi="Times New Roman" w:cs="Times New Roman"/>
          <w:sz w:val="30"/>
          <w:szCs w:val="30"/>
        </w:rPr>
        <w:t xml:space="preserve"> Указа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 xml:space="preserve">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hyperlink r:id="rId197" w:history="1">
        <w:r w:rsidRPr="00075DEE">
          <w:rPr>
            <w:rFonts w:ascii="Times New Roman" w:hAnsi="Times New Roman" w:cs="Times New Roman"/>
            <w:sz w:val="30"/>
            <w:szCs w:val="30"/>
          </w:rPr>
          <w:t>части первой пункта 77</w:t>
        </w:r>
      </w:hyperlink>
      <w:r w:rsidRPr="00075DEE">
        <w:rPr>
          <w:rFonts w:ascii="Times New Roman" w:hAnsi="Times New Roman" w:cs="Times New Roman"/>
          <w:sz w:val="30"/>
          <w:szCs w:val="30"/>
        </w:rPr>
        <w:t xml:space="preserve"> и </w:t>
      </w:r>
      <w:hyperlink r:id="rId198" w:history="1">
        <w:r w:rsidRPr="00075DEE">
          <w:rPr>
            <w:rFonts w:ascii="Times New Roman" w:hAnsi="Times New Roman" w:cs="Times New Roman"/>
            <w:sz w:val="30"/>
            <w:szCs w:val="30"/>
          </w:rPr>
          <w:t>пункте 78</w:t>
        </w:r>
      </w:hyperlink>
      <w:r w:rsidRPr="00075DEE">
        <w:rPr>
          <w:rFonts w:ascii="Times New Roman" w:hAnsi="Times New Roman" w:cs="Times New Roman"/>
          <w:sz w:val="30"/>
          <w:szCs w:val="30"/>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w:t>
      </w:r>
      <w:proofErr w:type="gramEnd"/>
      <w:r w:rsidRPr="00075DEE">
        <w:rPr>
          <w:rFonts w:ascii="Times New Roman" w:hAnsi="Times New Roman" w:cs="Times New Roman"/>
          <w:sz w:val="30"/>
          <w:szCs w:val="30"/>
        </w:rPr>
        <w:t xml:space="preserve"> декабря 2013 г. N 563, определяется в соответствии с </w:t>
      </w:r>
      <w:hyperlink w:anchor="P298" w:history="1">
        <w:r w:rsidRPr="00075DEE">
          <w:rPr>
            <w:rFonts w:ascii="Times New Roman" w:hAnsi="Times New Roman" w:cs="Times New Roman"/>
            <w:sz w:val="30"/>
            <w:szCs w:val="30"/>
          </w:rPr>
          <w:t>частью второй</w:t>
        </w:r>
      </w:hyperlink>
      <w:r w:rsidRPr="00075DEE">
        <w:rPr>
          <w:rFonts w:ascii="Times New Roman" w:hAnsi="Times New Roman" w:cs="Times New Roman"/>
          <w:sz w:val="30"/>
          <w:szCs w:val="30"/>
        </w:rPr>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 xml:space="preserve">При этом жилые помещения коммерческого использования, предоставляемые гражданам, указанным в </w:t>
      </w:r>
      <w:hyperlink r:id="rId199" w:history="1">
        <w:r w:rsidRPr="00075DEE">
          <w:rPr>
            <w:rFonts w:ascii="Times New Roman" w:hAnsi="Times New Roman" w:cs="Times New Roman"/>
            <w:sz w:val="30"/>
            <w:szCs w:val="30"/>
          </w:rPr>
          <w:t>части первой пункта 77</w:t>
        </w:r>
      </w:hyperlink>
      <w:r w:rsidRPr="00075DEE">
        <w:rPr>
          <w:rFonts w:ascii="Times New Roman" w:hAnsi="Times New Roman" w:cs="Times New Roman"/>
          <w:sz w:val="30"/>
          <w:szCs w:val="30"/>
        </w:rPr>
        <w:t xml:space="preserve"> и </w:t>
      </w:r>
      <w:hyperlink r:id="rId200" w:history="1">
        <w:r w:rsidRPr="00075DEE">
          <w:rPr>
            <w:rFonts w:ascii="Times New Roman" w:hAnsi="Times New Roman" w:cs="Times New Roman"/>
            <w:sz w:val="30"/>
            <w:szCs w:val="30"/>
          </w:rPr>
          <w:t>пункте 78</w:t>
        </w:r>
      </w:hyperlink>
      <w:r w:rsidRPr="00075DEE">
        <w:rPr>
          <w:rFonts w:ascii="Times New Roman" w:hAnsi="Times New Roman" w:cs="Times New Roman"/>
          <w:sz w:val="30"/>
          <w:szCs w:val="30"/>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w:t>
      </w:r>
      <w:proofErr w:type="gramEnd"/>
      <w:r w:rsidRPr="00075DEE">
        <w:rPr>
          <w:rFonts w:ascii="Times New Roman" w:hAnsi="Times New Roman" w:cs="Times New Roman"/>
          <w:sz w:val="30"/>
          <w:szCs w:val="30"/>
        </w:rPr>
        <w:t xml:space="preserve"> соответствии с </w:t>
      </w:r>
      <w:hyperlink w:anchor="P299" w:history="1">
        <w:r w:rsidRPr="00075DEE">
          <w:rPr>
            <w:rFonts w:ascii="Times New Roman" w:hAnsi="Times New Roman" w:cs="Times New Roman"/>
            <w:sz w:val="30"/>
            <w:szCs w:val="30"/>
          </w:rPr>
          <w:t>частью третьей</w:t>
        </w:r>
      </w:hyperlink>
      <w:r w:rsidRPr="00075DEE">
        <w:rPr>
          <w:rFonts w:ascii="Times New Roman" w:hAnsi="Times New Roman" w:cs="Times New Roman"/>
          <w:sz w:val="30"/>
          <w:szCs w:val="30"/>
        </w:rPr>
        <w:t xml:space="preserve"> настоящего пункта в пределах 20 кв. метров общей площади жилого помещения на одного человека, а свыше указанного предела - с оплатой в соответствии с </w:t>
      </w:r>
      <w:hyperlink w:anchor="P298" w:history="1">
        <w:r w:rsidRPr="00075DEE">
          <w:rPr>
            <w:rFonts w:ascii="Times New Roman" w:hAnsi="Times New Roman" w:cs="Times New Roman"/>
            <w:sz w:val="30"/>
            <w:szCs w:val="30"/>
          </w:rPr>
          <w:t>частью второй</w:t>
        </w:r>
      </w:hyperlink>
      <w:r w:rsidRPr="00075DEE">
        <w:rPr>
          <w:rFonts w:ascii="Times New Roman" w:hAnsi="Times New Roman" w:cs="Times New Roman"/>
          <w:sz w:val="30"/>
          <w:szCs w:val="30"/>
        </w:rPr>
        <w:t xml:space="preserve"> настоящего пункта, за исключением предоставления однокомнатной квартиры, </w:t>
      </w:r>
      <w:proofErr w:type="gramStart"/>
      <w:r w:rsidRPr="00075DEE">
        <w:rPr>
          <w:rFonts w:ascii="Times New Roman" w:hAnsi="Times New Roman" w:cs="Times New Roman"/>
          <w:sz w:val="30"/>
          <w:szCs w:val="30"/>
        </w:rPr>
        <w:t>плата</w:t>
      </w:r>
      <w:proofErr w:type="gramEnd"/>
      <w:r w:rsidRPr="00075DEE">
        <w:rPr>
          <w:rFonts w:ascii="Times New Roman" w:hAnsi="Times New Roman" w:cs="Times New Roman"/>
          <w:sz w:val="30"/>
          <w:szCs w:val="30"/>
        </w:rPr>
        <w:t xml:space="preserve"> за пользование которой начисляется в соответствии с </w:t>
      </w:r>
      <w:hyperlink w:anchor="P299" w:history="1">
        <w:r w:rsidRPr="00075DEE">
          <w:rPr>
            <w:rFonts w:ascii="Times New Roman" w:hAnsi="Times New Roman" w:cs="Times New Roman"/>
            <w:sz w:val="30"/>
            <w:szCs w:val="30"/>
          </w:rPr>
          <w:t>частью третьей</w:t>
        </w:r>
      </w:hyperlink>
      <w:r w:rsidRPr="00075DEE">
        <w:rPr>
          <w:rFonts w:ascii="Times New Roman" w:hAnsi="Times New Roman" w:cs="Times New Roman"/>
          <w:sz w:val="30"/>
          <w:szCs w:val="30"/>
        </w:rPr>
        <w:t xml:space="preserve"> настоящего пункта независимо от общей площади предоставляемого жилого помещения.</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Размер платы за пользование жилыми помещениями коммерческого использования государственными служащими согласно </w:t>
      </w:r>
      <w:hyperlink r:id="rId201" w:history="1">
        <w:r w:rsidRPr="00075DEE">
          <w:rPr>
            <w:rFonts w:ascii="Times New Roman" w:hAnsi="Times New Roman" w:cs="Times New Roman"/>
            <w:sz w:val="30"/>
            <w:szCs w:val="30"/>
          </w:rPr>
          <w:t>перечню</w:t>
        </w:r>
      </w:hyperlink>
      <w:r w:rsidRPr="00075DEE">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 мерах по реализации Указа Президента Республики Беларусь от 16 декабря 2013 г. N 563" (Национальный правовой Интернет-портал Республики Беларусь, 20.11.2014, 1/15413), определяется в соответствии с</w:t>
      </w:r>
      <w:proofErr w:type="gramEnd"/>
      <w:r w:rsidRPr="00075DEE">
        <w:rPr>
          <w:rFonts w:ascii="Times New Roman" w:hAnsi="Times New Roman" w:cs="Times New Roman"/>
          <w:sz w:val="30"/>
          <w:szCs w:val="30"/>
        </w:rPr>
        <w:t xml:space="preserve"> </w:t>
      </w:r>
      <w:hyperlink w:anchor="P298" w:history="1">
        <w:r w:rsidRPr="00075DEE">
          <w:rPr>
            <w:rFonts w:ascii="Times New Roman" w:hAnsi="Times New Roman" w:cs="Times New Roman"/>
            <w:sz w:val="30"/>
            <w:szCs w:val="30"/>
          </w:rPr>
          <w:t>частью второй</w:t>
        </w:r>
      </w:hyperlink>
      <w:r w:rsidRPr="00075DEE">
        <w:rPr>
          <w:rFonts w:ascii="Times New Roman" w:hAnsi="Times New Roman" w:cs="Times New Roman"/>
          <w:sz w:val="30"/>
          <w:szCs w:val="30"/>
        </w:rPr>
        <w:t xml:space="preserve"> настоящего пункта с применением </w:t>
      </w:r>
      <w:hyperlink r:id="rId202" w:history="1">
        <w:r w:rsidRPr="00075DEE">
          <w:rPr>
            <w:rFonts w:ascii="Times New Roman" w:hAnsi="Times New Roman" w:cs="Times New Roman"/>
            <w:sz w:val="30"/>
            <w:szCs w:val="30"/>
          </w:rPr>
          <w:t>коэффициентов</w:t>
        </w:r>
      </w:hyperlink>
      <w:r w:rsidRPr="00075DEE">
        <w:rPr>
          <w:rFonts w:ascii="Times New Roman" w:hAnsi="Times New Roman" w:cs="Times New Roman"/>
          <w:sz w:val="30"/>
          <w:szCs w:val="30"/>
        </w:rPr>
        <w:t>, устанавливаемых по согласованию с Советом Министров Республики Беларусь:</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облисполкомами и Минским горисполкомом, - в отношении жилых помещений коммерческого использования коммунального жилищного фонда.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Размер платы за пользование жилыми помещениями коммерческого использования гражданами, указанными в </w:t>
      </w:r>
      <w:hyperlink r:id="rId203" w:history="1">
        <w:r w:rsidRPr="00075DEE">
          <w:rPr>
            <w:rFonts w:ascii="Times New Roman" w:hAnsi="Times New Roman" w:cs="Times New Roman"/>
            <w:sz w:val="30"/>
            <w:szCs w:val="30"/>
          </w:rPr>
          <w:t>части второй подпункта 1.1 пункта 1</w:t>
        </w:r>
      </w:hyperlink>
      <w:r w:rsidRPr="00075DEE">
        <w:rPr>
          <w:rFonts w:ascii="Times New Roman" w:hAnsi="Times New Roman" w:cs="Times New Roman"/>
          <w:sz w:val="30"/>
          <w:szCs w:val="30"/>
        </w:rPr>
        <w:t xml:space="preserve"> Указа Президента Республики Беларусь от 17 ноября 2014 г. N 535, определяется в соответствии с </w:t>
      </w:r>
      <w:hyperlink w:anchor="P298" w:history="1">
        <w:r w:rsidRPr="00075DEE">
          <w:rPr>
            <w:rFonts w:ascii="Times New Roman" w:hAnsi="Times New Roman" w:cs="Times New Roman"/>
            <w:sz w:val="30"/>
            <w:szCs w:val="30"/>
          </w:rPr>
          <w:t>частью второй</w:t>
        </w:r>
      </w:hyperlink>
      <w:r w:rsidRPr="00075DEE">
        <w:rPr>
          <w:rFonts w:ascii="Times New Roman" w:hAnsi="Times New Roman" w:cs="Times New Roman"/>
          <w:sz w:val="30"/>
          <w:szCs w:val="30"/>
        </w:rPr>
        <w:t xml:space="preserve"> настоящего пункта.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16 в ред. </w:t>
      </w:r>
      <w:hyperlink r:id="rId20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4" w:name="P306"/>
      <w:bookmarkEnd w:id="14"/>
      <w:r w:rsidRPr="00075DEE">
        <w:rPr>
          <w:rFonts w:ascii="Times New Roman" w:hAnsi="Times New Roman" w:cs="Times New Roman"/>
          <w:sz w:val="30"/>
          <w:szCs w:val="30"/>
        </w:rPr>
        <w:t xml:space="preserve">17. </w:t>
      </w:r>
      <w:proofErr w:type="gramStart"/>
      <w:r w:rsidRPr="00075DEE">
        <w:rPr>
          <w:rFonts w:ascii="Times New Roman" w:hAnsi="Times New Roman" w:cs="Times New Roman"/>
          <w:sz w:val="30"/>
          <w:szCs w:val="30"/>
        </w:rPr>
        <w:t xml:space="preserve">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w:t>
      </w:r>
      <w:r w:rsidRPr="00075DEE">
        <w:rPr>
          <w:rFonts w:ascii="Times New Roman" w:hAnsi="Times New Roman" w:cs="Times New Roman"/>
          <w:sz w:val="30"/>
          <w:szCs w:val="30"/>
        </w:rPr>
        <w:lastRenderedPageBreak/>
        <w:t>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3</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ТЕХНИЧЕСКОЕ ОБСЛУЖИВАНИЕ</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18 в ред. </w:t>
      </w:r>
      <w:hyperlink r:id="rId205"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5" w:name="P314"/>
      <w:bookmarkEnd w:id="15"/>
      <w:r w:rsidRPr="00075DEE">
        <w:rPr>
          <w:rFonts w:ascii="Times New Roman" w:hAnsi="Times New Roman" w:cs="Times New Roman"/>
          <w:sz w:val="30"/>
          <w:szCs w:val="30"/>
        </w:rPr>
        <w:t>19. Плата за техническое обслуживание вносится плательщиками жилищно-коммунальных услуг:</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19.1. по субсидируемому тарифу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отношении жилого помещения, в котором зарегистрированы граждане по месту жительства, за исключением случаев, указанных в </w:t>
      </w:r>
      <w:hyperlink w:anchor="P243" w:history="1">
        <w:r w:rsidRPr="00075DEE">
          <w:rPr>
            <w:rFonts w:ascii="Times New Roman" w:hAnsi="Times New Roman" w:cs="Times New Roman"/>
            <w:sz w:val="30"/>
            <w:szCs w:val="30"/>
          </w:rPr>
          <w:t>абзаце четвертом пункта 12</w:t>
        </w:r>
      </w:hyperlink>
      <w:r w:rsidRPr="00075DEE">
        <w:rPr>
          <w:rFonts w:ascii="Times New Roman" w:hAnsi="Times New Roman" w:cs="Times New Roman"/>
          <w:sz w:val="30"/>
          <w:szCs w:val="30"/>
        </w:rPr>
        <w:t xml:space="preserve"> и </w:t>
      </w:r>
      <w:hyperlink w:anchor="P249" w:history="1">
        <w:r w:rsidRPr="00075DEE">
          <w:rPr>
            <w:rFonts w:ascii="Times New Roman" w:hAnsi="Times New Roman" w:cs="Times New Roman"/>
            <w:sz w:val="30"/>
            <w:szCs w:val="30"/>
          </w:rPr>
          <w:t>пункте 12-1</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6" w:name="P317"/>
      <w:bookmarkEnd w:id="16"/>
      <w:r w:rsidRPr="00075DEE">
        <w:rPr>
          <w:rFonts w:ascii="Times New Roman" w:hAnsi="Times New Roman" w:cs="Times New Roman"/>
          <w:sz w:val="30"/>
          <w:szCs w:val="30"/>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rsidRPr="00075DEE">
        <w:rPr>
          <w:rFonts w:ascii="Times New Roman" w:hAnsi="Times New Roman" w:cs="Times New Roman"/>
          <w:sz w:val="30"/>
          <w:szCs w:val="30"/>
        </w:rPr>
        <w:t xml:space="preserve"> в данных жилых помещениях, - во время прохождения службы, сборов, обучения;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гражданами, обучающимися </w:t>
      </w:r>
      <w:proofErr w:type="spellStart"/>
      <w:r w:rsidRPr="00075DEE">
        <w:rPr>
          <w:rFonts w:ascii="Times New Roman" w:hAnsi="Times New Roman" w:cs="Times New Roman"/>
          <w:sz w:val="30"/>
          <w:szCs w:val="30"/>
        </w:rPr>
        <w:t>очно</w:t>
      </w:r>
      <w:proofErr w:type="spellEnd"/>
      <w:r w:rsidRPr="00075DEE">
        <w:rPr>
          <w:rFonts w:ascii="Times New Roman" w:hAnsi="Times New Roman" w:cs="Times New Roman"/>
          <w:sz w:val="30"/>
          <w:szCs w:val="30"/>
        </w:rPr>
        <w:t xml:space="preserve">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w:t>
      </w:r>
      <w:proofErr w:type="spellStart"/>
      <w:r w:rsidRPr="00075DEE">
        <w:rPr>
          <w:rFonts w:ascii="Times New Roman" w:hAnsi="Times New Roman" w:cs="Times New Roman"/>
          <w:sz w:val="30"/>
          <w:szCs w:val="30"/>
        </w:rPr>
        <w:t>очно</w:t>
      </w:r>
      <w:proofErr w:type="spellEnd"/>
      <w:r w:rsidRPr="00075DEE">
        <w:rPr>
          <w:rFonts w:ascii="Times New Roman" w:hAnsi="Times New Roman" w:cs="Times New Roman"/>
          <w:sz w:val="30"/>
          <w:szCs w:val="30"/>
        </w:rPr>
        <w:t xml:space="preserve">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7" w:name="P323"/>
      <w:bookmarkEnd w:id="17"/>
      <w:r w:rsidRPr="00075DEE">
        <w:rPr>
          <w:rFonts w:ascii="Times New Roman" w:hAnsi="Times New Roman" w:cs="Times New Roman"/>
          <w:sz w:val="30"/>
          <w:szCs w:val="30"/>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19.2. по тарифу, обеспечивающему полное возмещение экономически обоснованных затрат на оказание этой услуги, в </w:t>
      </w:r>
      <w:r w:rsidRPr="00075DEE">
        <w:rPr>
          <w:rFonts w:ascii="Times New Roman" w:hAnsi="Times New Roman" w:cs="Times New Roman"/>
          <w:sz w:val="30"/>
          <w:szCs w:val="30"/>
        </w:rPr>
        <w:lastRenderedPageBreak/>
        <w:t xml:space="preserve">отношении жилых помещений, в которых отсутствуют зарегистрированные по месту жительства граждане, за исключением случаев, указанных в </w:t>
      </w:r>
      <w:hyperlink w:anchor="P252" w:history="1">
        <w:r w:rsidRPr="00075DEE">
          <w:rPr>
            <w:rFonts w:ascii="Times New Roman" w:hAnsi="Times New Roman" w:cs="Times New Roman"/>
            <w:sz w:val="30"/>
            <w:szCs w:val="30"/>
          </w:rPr>
          <w:t>пунктах 12-2</w:t>
        </w:r>
      </w:hyperlink>
      <w:r w:rsidRPr="00075DEE">
        <w:rPr>
          <w:rFonts w:ascii="Times New Roman" w:hAnsi="Times New Roman" w:cs="Times New Roman"/>
          <w:sz w:val="30"/>
          <w:szCs w:val="30"/>
        </w:rPr>
        <w:t xml:space="preserve"> и </w:t>
      </w:r>
      <w:hyperlink w:anchor="P272" w:history="1">
        <w:r w:rsidRPr="00075DEE">
          <w:rPr>
            <w:rFonts w:ascii="Times New Roman" w:hAnsi="Times New Roman" w:cs="Times New Roman"/>
            <w:sz w:val="30"/>
            <w:szCs w:val="30"/>
          </w:rPr>
          <w:t>13</w:t>
        </w:r>
      </w:hyperlink>
      <w:r w:rsidRPr="00075DEE">
        <w:rPr>
          <w:rFonts w:ascii="Times New Roman" w:hAnsi="Times New Roman" w:cs="Times New Roman"/>
          <w:sz w:val="30"/>
          <w:szCs w:val="30"/>
        </w:rPr>
        <w:t xml:space="preserve"> настоящего Положения, а также </w:t>
      </w:r>
      <w:hyperlink w:anchor="P317" w:history="1">
        <w:r w:rsidRPr="00075DEE">
          <w:rPr>
            <w:rFonts w:ascii="Times New Roman" w:hAnsi="Times New Roman" w:cs="Times New Roman"/>
            <w:sz w:val="30"/>
            <w:szCs w:val="30"/>
          </w:rPr>
          <w:t>абзацах третьем</w:t>
        </w:r>
      </w:hyperlink>
      <w:r w:rsidRPr="00075DEE">
        <w:rPr>
          <w:rFonts w:ascii="Times New Roman" w:hAnsi="Times New Roman" w:cs="Times New Roman"/>
          <w:sz w:val="30"/>
          <w:szCs w:val="30"/>
        </w:rPr>
        <w:t xml:space="preserve"> - </w:t>
      </w:r>
      <w:hyperlink w:anchor="P323" w:history="1">
        <w:r w:rsidRPr="00075DEE">
          <w:rPr>
            <w:rFonts w:ascii="Times New Roman" w:hAnsi="Times New Roman" w:cs="Times New Roman"/>
            <w:sz w:val="30"/>
            <w:szCs w:val="30"/>
          </w:rPr>
          <w:t>девятом подпункта 19.1</w:t>
        </w:r>
      </w:hyperlink>
      <w:r w:rsidRPr="00075DEE">
        <w:rPr>
          <w:rFonts w:ascii="Times New Roman" w:hAnsi="Times New Roman" w:cs="Times New Roman"/>
          <w:sz w:val="30"/>
          <w:szCs w:val="30"/>
        </w:rPr>
        <w:t xml:space="preserve"> настоящего пункта, и нежилых помещений, расположенных в многоквартирном жилом доме.</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19 в ред. </w:t>
      </w:r>
      <w:hyperlink r:id="rId20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20. Исключен.</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п</w:t>
      </w:r>
      <w:proofErr w:type="gramEnd"/>
      <w:r w:rsidRPr="00075DEE">
        <w:rPr>
          <w:rFonts w:ascii="Times New Roman" w:hAnsi="Times New Roman" w:cs="Times New Roman"/>
          <w:sz w:val="30"/>
          <w:szCs w:val="30"/>
        </w:rPr>
        <w:t xml:space="preserve">. 20 исключен. - </w:t>
      </w:r>
      <w:hyperlink r:id="rId207" w:history="1">
        <w:proofErr w:type="gramStart"/>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Совмина от 09.02.2019 N 81)</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21. </w:t>
      </w:r>
      <w:proofErr w:type="gramStart"/>
      <w:r w:rsidRPr="00075DEE">
        <w:rPr>
          <w:rFonts w:ascii="Times New Roman" w:hAnsi="Times New Roman" w:cs="Times New Roman"/>
          <w:sz w:val="30"/>
          <w:szCs w:val="30"/>
        </w:rPr>
        <w:t xml:space="preserve">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14" w:history="1">
        <w:r w:rsidRPr="00075DEE">
          <w:rPr>
            <w:rFonts w:ascii="Times New Roman" w:hAnsi="Times New Roman" w:cs="Times New Roman"/>
            <w:sz w:val="30"/>
            <w:szCs w:val="30"/>
          </w:rPr>
          <w:t>пункте 19</w:t>
        </w:r>
      </w:hyperlink>
      <w:r w:rsidRPr="00075DEE">
        <w:rPr>
          <w:rFonts w:ascii="Times New Roman" w:hAnsi="Times New Roman" w:cs="Times New Roman"/>
          <w:sz w:val="30"/>
          <w:szCs w:val="30"/>
        </w:rPr>
        <w:t xml:space="preserve"> настоящего Положения.</w:t>
      </w:r>
      <w:proofErr w:type="gramEnd"/>
      <w:r w:rsidRPr="00075DEE">
        <w:rPr>
          <w:rFonts w:ascii="Times New Roman" w:hAnsi="Times New Roman" w:cs="Times New Roman"/>
          <w:sz w:val="30"/>
          <w:szCs w:val="30"/>
        </w:rPr>
        <w:t xml:space="preserve">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0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18" w:name="P330"/>
      <w:bookmarkEnd w:id="18"/>
      <w:r w:rsidRPr="00075DEE">
        <w:rPr>
          <w:rFonts w:ascii="Times New Roman" w:hAnsi="Times New Roman" w:cs="Times New Roman"/>
          <w:sz w:val="30"/>
          <w:szCs w:val="30"/>
        </w:rP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209" w:history="1">
        <w:r w:rsidRPr="00075DEE">
          <w:rPr>
            <w:rFonts w:ascii="Times New Roman" w:hAnsi="Times New Roman" w:cs="Times New Roman"/>
            <w:sz w:val="30"/>
            <w:szCs w:val="30"/>
          </w:rPr>
          <w:t>тарифов</w:t>
        </w:r>
      </w:hyperlink>
      <w:r w:rsidRPr="00075DEE">
        <w:rPr>
          <w:rFonts w:ascii="Times New Roman" w:hAnsi="Times New Roman" w:cs="Times New Roman"/>
          <w:sz w:val="30"/>
          <w:szCs w:val="30"/>
        </w:rPr>
        <w:t xml:space="preserve"> для населения и </w:t>
      </w:r>
      <w:hyperlink r:id="rId210" w:history="1">
        <w:r w:rsidRPr="00075DEE">
          <w:rPr>
            <w:rFonts w:ascii="Times New Roman" w:hAnsi="Times New Roman" w:cs="Times New Roman"/>
            <w:sz w:val="30"/>
            <w:szCs w:val="30"/>
          </w:rPr>
          <w:t>тарифов</w:t>
        </w:r>
      </w:hyperlink>
      <w:r w:rsidRPr="00075DEE">
        <w:rPr>
          <w:rFonts w:ascii="Times New Roman" w:hAnsi="Times New Roman" w:cs="Times New Roman"/>
          <w:sz w:val="30"/>
          <w:szCs w:val="30"/>
        </w:rP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4</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ТЕКУЩИЙ РЕМОНТ</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23. Исполнитель обязан предложить к заключению </w:t>
      </w:r>
      <w:hyperlink r:id="rId211" w:history="1">
        <w:r w:rsidRPr="00075DEE">
          <w:rPr>
            <w:rFonts w:ascii="Times New Roman" w:hAnsi="Times New Roman" w:cs="Times New Roman"/>
            <w:sz w:val="30"/>
            <w:szCs w:val="30"/>
          </w:rPr>
          <w:t>договор</w:t>
        </w:r>
      </w:hyperlink>
      <w:r w:rsidRPr="00075DEE">
        <w:rPr>
          <w:rFonts w:ascii="Times New Roman" w:hAnsi="Times New Roman" w:cs="Times New Roman"/>
          <w:sz w:val="30"/>
          <w:szCs w:val="30"/>
        </w:rPr>
        <w:t xml:space="preserve"> на оказание услуг по текущему ремонту, за исключением случаев, предусмотренных в </w:t>
      </w:r>
      <w:hyperlink r:id="rId212" w:history="1">
        <w:r w:rsidRPr="00075DEE">
          <w:rPr>
            <w:rFonts w:ascii="Times New Roman" w:hAnsi="Times New Roman" w:cs="Times New Roman"/>
            <w:sz w:val="30"/>
            <w:szCs w:val="30"/>
          </w:rPr>
          <w:t>части четвертой подпункта 1.6 пункта 1</w:t>
        </w:r>
      </w:hyperlink>
      <w:r w:rsidRPr="00075DEE">
        <w:rPr>
          <w:rFonts w:ascii="Times New Roman" w:hAnsi="Times New Roman" w:cs="Times New Roman"/>
          <w:sz w:val="30"/>
          <w:szCs w:val="30"/>
        </w:rPr>
        <w:t xml:space="preserve"> Указа Президента Республики Беларусь от 31 декабря 2015 г. N 535 "О предоставлении жилищно-коммунальных услуг" (Национальный правовой Интернет-портал Республики Беларусь, 13.01.2016, 1/16201). </w:t>
      </w:r>
      <w:r w:rsidRPr="00075DEE">
        <w:rPr>
          <w:rFonts w:ascii="Times New Roman" w:hAnsi="Times New Roman" w:cs="Times New Roman"/>
          <w:sz w:val="30"/>
          <w:szCs w:val="30"/>
        </w:rPr>
        <w:lastRenderedPageBreak/>
        <w:t xml:space="preserve">Плата за текущий ремонт в жилых домах вносится в соответствии с договорами на оказание услуг по </w:t>
      </w:r>
      <w:proofErr w:type="gramStart"/>
      <w:r w:rsidRPr="00075DEE">
        <w:rPr>
          <w:rFonts w:ascii="Times New Roman" w:hAnsi="Times New Roman" w:cs="Times New Roman"/>
          <w:sz w:val="30"/>
          <w:szCs w:val="30"/>
        </w:rPr>
        <w:t>текущему</w:t>
      </w:r>
      <w:proofErr w:type="gramEnd"/>
      <w:r w:rsidRPr="00075DEE">
        <w:rPr>
          <w:rFonts w:ascii="Times New Roman" w:hAnsi="Times New Roman" w:cs="Times New Roman"/>
          <w:sz w:val="30"/>
          <w:szCs w:val="30"/>
        </w:rPr>
        <w:t xml:space="preserve">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w:t>
      </w:r>
      <w:proofErr w:type="gramStart"/>
      <w:r w:rsidRPr="00075DEE">
        <w:rPr>
          <w:rFonts w:ascii="Times New Roman" w:hAnsi="Times New Roman" w:cs="Times New Roman"/>
          <w:sz w:val="30"/>
          <w:szCs w:val="30"/>
        </w:rPr>
        <w:t>текущему</w:t>
      </w:r>
      <w:proofErr w:type="gramEnd"/>
      <w:r w:rsidRPr="00075DEE">
        <w:rPr>
          <w:rFonts w:ascii="Times New Roman" w:hAnsi="Times New Roman" w:cs="Times New Roman"/>
          <w:sz w:val="30"/>
          <w:szCs w:val="30"/>
        </w:rPr>
        <w:t xml:space="preserve"> ремонту указываются виды работ, их стоимость и сроки проведения.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первая п. 23 в ред. </w:t>
      </w:r>
      <w:hyperlink r:id="rId21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1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5</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КАПИТАЛЬНЫЙ РЕМОНТ</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19" w:name="P343"/>
      <w:bookmarkEnd w:id="19"/>
      <w:r w:rsidRPr="00075DEE">
        <w:rPr>
          <w:rFonts w:ascii="Times New Roman" w:hAnsi="Times New Roman" w:cs="Times New Roman"/>
          <w:sz w:val="30"/>
          <w:szCs w:val="30"/>
        </w:rPr>
        <w:t xml:space="preserve">24. Плата за капитальный ремонт в многоквартирном жилом доме вносится плательщиком жилищно-коммунальных услуг ежемесячно для возмещения затрат по </w:t>
      </w:r>
      <w:proofErr w:type="gramStart"/>
      <w:r w:rsidRPr="00075DEE">
        <w:rPr>
          <w:rFonts w:ascii="Times New Roman" w:hAnsi="Times New Roman" w:cs="Times New Roman"/>
          <w:sz w:val="30"/>
          <w:szCs w:val="30"/>
        </w:rPr>
        <w:t>капитальному</w:t>
      </w:r>
      <w:proofErr w:type="gramEnd"/>
      <w:r w:rsidRPr="00075DEE">
        <w:rPr>
          <w:rFonts w:ascii="Times New Roman" w:hAnsi="Times New Roman" w:cs="Times New Roman"/>
          <w:sz w:val="30"/>
          <w:szCs w:val="30"/>
        </w:rPr>
        <w:t xml:space="preserve"> ремонту в доле, соразмерной общей площади принадлежащих и (или) занимаемых:</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жилых помещений, - по субсидируемым </w:t>
      </w:r>
      <w:hyperlink r:id="rId215" w:history="1">
        <w:r w:rsidRPr="00075DEE">
          <w:rPr>
            <w:rFonts w:ascii="Times New Roman" w:hAnsi="Times New Roman" w:cs="Times New Roman"/>
            <w:sz w:val="30"/>
            <w:szCs w:val="30"/>
          </w:rPr>
          <w:t>тарифам</w:t>
        </w:r>
      </w:hyperlink>
      <w:r w:rsidRPr="00075DEE">
        <w:rPr>
          <w:rFonts w:ascii="Times New Roman" w:hAnsi="Times New Roman" w:cs="Times New Roman"/>
          <w:sz w:val="30"/>
          <w:szCs w:val="30"/>
        </w:rPr>
        <w:t xml:space="preserve">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нежилых помещений, - по тарифам, обеспечивающим полное возмещение экономически обоснованных затрат.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25. </w:t>
      </w:r>
      <w:proofErr w:type="gramStart"/>
      <w:r w:rsidRPr="00075DEE">
        <w:rPr>
          <w:rFonts w:ascii="Times New Roman" w:hAnsi="Times New Roman" w:cs="Times New Roman"/>
          <w:sz w:val="30"/>
          <w:szCs w:val="30"/>
        </w:rPr>
        <w:t>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26. Внесенная плательщиками жилищно-коммунальных услуг плата за капитальный ремонт возврату не подлежит.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w:t>
      </w:r>
      <w:r w:rsidRPr="00075DEE">
        <w:rPr>
          <w:rFonts w:ascii="Times New Roman" w:hAnsi="Times New Roman" w:cs="Times New Roman"/>
          <w:sz w:val="30"/>
          <w:szCs w:val="30"/>
        </w:rPr>
        <w:lastRenderedPageBreak/>
        <w:t>собственников и организаций застройщиков в целях аккумулирования этих сре</w:t>
      </w:r>
      <w:proofErr w:type="gramStart"/>
      <w:r w:rsidRPr="00075DEE">
        <w:rPr>
          <w:rFonts w:ascii="Times New Roman" w:hAnsi="Times New Roman" w:cs="Times New Roman"/>
          <w:sz w:val="30"/>
          <w:szCs w:val="30"/>
        </w:rPr>
        <w:t>дств дл</w:t>
      </w:r>
      <w:proofErr w:type="gramEnd"/>
      <w:r w:rsidRPr="00075DEE">
        <w:rPr>
          <w:rFonts w:ascii="Times New Roman" w:hAnsi="Times New Roman" w:cs="Times New Roman"/>
          <w:sz w:val="30"/>
          <w:szCs w:val="30"/>
        </w:rPr>
        <w:t>я предстоящего финансирования и (или) возмещения расходов на проведение капитального ремонта жилых домов.</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w:t>
      </w:r>
      <w:hyperlink r:id="rId21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Специальные счета открываются в порядке, установленном законодательством, на основании </w:t>
      </w:r>
      <w:hyperlink r:id="rId217" w:history="1">
        <w:r w:rsidRPr="00075DEE">
          <w:rPr>
            <w:rFonts w:ascii="Times New Roman" w:hAnsi="Times New Roman" w:cs="Times New Roman"/>
            <w:sz w:val="30"/>
            <w:szCs w:val="30"/>
          </w:rPr>
          <w:t>договора</w:t>
        </w:r>
      </w:hyperlink>
      <w:r w:rsidRPr="00075DEE">
        <w:rPr>
          <w:rFonts w:ascii="Times New Roman" w:hAnsi="Times New Roman" w:cs="Times New Roman"/>
          <w:sz w:val="30"/>
          <w:szCs w:val="30"/>
        </w:rPr>
        <w:t xml:space="preserve"> специального счета, в котором устанавливается режим функционирования специального счета.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Товарищества собственников и организации застройщиков в соответствии с </w:t>
      </w:r>
      <w:hyperlink r:id="rId218" w:history="1">
        <w:r w:rsidRPr="00075DEE">
          <w:rPr>
            <w:rFonts w:ascii="Times New Roman" w:hAnsi="Times New Roman" w:cs="Times New Roman"/>
            <w:sz w:val="30"/>
            <w:szCs w:val="30"/>
          </w:rPr>
          <w:t>законодательством</w:t>
        </w:r>
      </w:hyperlink>
      <w:r w:rsidRPr="00075DEE">
        <w:rPr>
          <w:rFonts w:ascii="Times New Roman" w:hAnsi="Times New Roman" w:cs="Times New Roman"/>
          <w:sz w:val="30"/>
          <w:szCs w:val="30"/>
        </w:rPr>
        <w:t xml:space="preserve">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rsidRPr="00075DEE">
        <w:rPr>
          <w:rFonts w:ascii="Times New Roman" w:hAnsi="Times New Roman" w:cs="Times New Roman"/>
          <w:sz w:val="30"/>
          <w:szCs w:val="30"/>
        </w:rPr>
        <w:t xml:space="preserve"> жилого дома.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четвертая п. 27 в ред. </w:t>
      </w:r>
      <w:hyperlink r:id="rId21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Средства, полученные от внесения платы за капитальный ремонт, </w:t>
      </w:r>
      <w:proofErr w:type="gramStart"/>
      <w:r w:rsidRPr="00075DEE">
        <w:rPr>
          <w:rFonts w:ascii="Times New Roman" w:hAnsi="Times New Roman" w:cs="Times New Roman"/>
          <w:sz w:val="30"/>
          <w:szCs w:val="30"/>
        </w:rPr>
        <w:t>имеют целевое назначение и направляются</w:t>
      </w:r>
      <w:proofErr w:type="gramEnd"/>
      <w:r w:rsidRPr="00075DEE">
        <w:rPr>
          <w:rFonts w:ascii="Times New Roman" w:hAnsi="Times New Roman" w:cs="Times New Roman"/>
          <w:sz w:val="30"/>
          <w:szCs w:val="30"/>
        </w:rPr>
        <w:t xml:space="preserve">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220"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221"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6</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ПОРЯДОК РАСЧЕТА ПЛАТЫ ЗА КОММУНАЛЬНЫЕ УСЛУГИ</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w:t>
      </w:r>
      <w:r w:rsidRPr="00075DEE">
        <w:rPr>
          <w:rFonts w:ascii="Times New Roman" w:hAnsi="Times New Roman" w:cs="Times New Roman"/>
          <w:sz w:val="30"/>
          <w:szCs w:val="30"/>
        </w:rPr>
        <w:lastRenderedPageBreak/>
        <w:t>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22"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на отопление 1 кв. метра общей площади жилых помещений - на отопительный период;</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на подогрев 1 куб. метра воды - на год (с сентября по август).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2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hyperlink r:id="rId224" w:history="1">
        <w:r w:rsidRPr="00075DEE">
          <w:rPr>
            <w:rFonts w:ascii="Times New Roman" w:hAnsi="Times New Roman" w:cs="Times New Roman"/>
            <w:sz w:val="30"/>
            <w:szCs w:val="30"/>
          </w:rPr>
          <w:t>Порядок</w:t>
        </w:r>
      </w:hyperlink>
      <w:r w:rsidRPr="00075DEE">
        <w:rPr>
          <w:rFonts w:ascii="Times New Roman" w:hAnsi="Times New Roman" w:cs="Times New Roman"/>
          <w:sz w:val="30"/>
          <w:szCs w:val="30"/>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29 введена </w:t>
      </w:r>
      <w:hyperlink r:id="rId22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w:t>
      </w:r>
      <w:proofErr w:type="spellStart"/>
      <w:r w:rsidRPr="00075DEE">
        <w:rPr>
          <w:rFonts w:ascii="Times New Roman" w:hAnsi="Times New Roman" w:cs="Times New Roman"/>
          <w:sz w:val="30"/>
          <w:szCs w:val="30"/>
        </w:rPr>
        <w:t>электро</w:t>
      </w:r>
      <w:proofErr w:type="spellEnd"/>
      <w:r w:rsidRPr="00075DEE">
        <w:rPr>
          <w:rFonts w:ascii="Times New Roman" w:hAnsi="Times New Roman" w:cs="Times New Roman"/>
          <w:sz w:val="30"/>
          <w:szCs w:val="30"/>
        </w:rPr>
        <w:t>-, тепл</w:t>
      </w:r>
      <w:proofErr w:type="gramStart"/>
      <w:r w:rsidRPr="00075DEE">
        <w:rPr>
          <w:rFonts w:ascii="Times New Roman" w:hAnsi="Times New Roman" w:cs="Times New Roman"/>
          <w:sz w:val="30"/>
          <w:szCs w:val="30"/>
        </w:rPr>
        <w:t>о-</w:t>
      </w:r>
      <w:proofErr w:type="gramEnd"/>
      <w:r w:rsidRPr="00075DEE">
        <w:rPr>
          <w:rFonts w:ascii="Times New Roman" w:hAnsi="Times New Roman" w:cs="Times New Roman"/>
          <w:sz w:val="30"/>
          <w:szCs w:val="30"/>
        </w:rPr>
        <w:t xml:space="preserve"> </w:t>
      </w:r>
      <w:r w:rsidRPr="00075DEE">
        <w:rPr>
          <w:rFonts w:ascii="Times New Roman" w:hAnsi="Times New Roman" w:cs="Times New Roman"/>
          <w:sz w:val="30"/>
          <w:szCs w:val="30"/>
        </w:rPr>
        <w:lastRenderedPageBreak/>
        <w:t>и газоснабжения в месяце, следующем за месяцем снятия показаний таких приборов.</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первая п. 30 в ред. </w:t>
      </w:r>
      <w:hyperlink r:id="rId22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30 введена </w:t>
      </w:r>
      <w:hyperlink r:id="rId22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31. </w:t>
      </w:r>
      <w:proofErr w:type="gramStart"/>
      <w:r w:rsidRPr="00075DEE">
        <w:rPr>
          <w:rFonts w:ascii="Times New Roman" w:hAnsi="Times New Roman" w:cs="Times New Roman"/>
          <w:sz w:val="30"/>
          <w:szCs w:val="30"/>
        </w:rPr>
        <w:t>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w:t>
      </w:r>
      <w:proofErr w:type="gramEnd"/>
      <w:r w:rsidRPr="00075DEE">
        <w:rPr>
          <w:rFonts w:ascii="Times New Roman" w:hAnsi="Times New Roman" w:cs="Times New Roman"/>
          <w:sz w:val="30"/>
          <w:szCs w:val="30"/>
        </w:rPr>
        <w:t xml:space="preserve">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228"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09.02.2019 </w:t>
      </w:r>
      <w:hyperlink r:id="rId229"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абзацы второй - третий исключены. - </w:t>
      </w:r>
      <w:hyperlink r:id="rId230"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Совмина от 09.02.2019 N 81;</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231"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в часть первую пункта 32 внесены изменения, действие которых </w:t>
            </w:r>
            <w:hyperlink r:id="rId232"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32. </w:t>
      </w:r>
      <w:proofErr w:type="gramStart"/>
      <w:r w:rsidRPr="00075DEE">
        <w:rPr>
          <w:rFonts w:ascii="Times New Roman" w:hAnsi="Times New Roman" w:cs="Times New Roman"/>
          <w:sz w:val="30"/>
          <w:szCs w:val="30"/>
        </w:rPr>
        <w:t xml:space="preserve">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24" w:history="1">
        <w:r w:rsidRPr="00075DEE">
          <w:rPr>
            <w:rFonts w:ascii="Times New Roman" w:hAnsi="Times New Roman" w:cs="Times New Roman"/>
            <w:sz w:val="30"/>
            <w:szCs w:val="30"/>
          </w:rPr>
          <w:t>пунктах 36</w:t>
        </w:r>
      </w:hyperlink>
      <w:r w:rsidRPr="00075DEE">
        <w:rPr>
          <w:rFonts w:ascii="Times New Roman" w:hAnsi="Times New Roman" w:cs="Times New Roman"/>
          <w:sz w:val="30"/>
          <w:szCs w:val="30"/>
        </w:rPr>
        <w:t xml:space="preserve"> - </w:t>
      </w:r>
      <w:hyperlink w:anchor="P470" w:history="1">
        <w:r w:rsidRPr="00075DEE">
          <w:rPr>
            <w:rFonts w:ascii="Times New Roman" w:hAnsi="Times New Roman" w:cs="Times New Roman"/>
            <w:sz w:val="30"/>
            <w:szCs w:val="30"/>
          </w:rPr>
          <w:t>38</w:t>
        </w:r>
        <w:proofErr w:type="gramEnd"/>
      </w:hyperlink>
      <w:r w:rsidRPr="00075DEE">
        <w:rPr>
          <w:rFonts w:ascii="Times New Roman" w:hAnsi="Times New Roman" w:cs="Times New Roman"/>
          <w:sz w:val="30"/>
          <w:szCs w:val="30"/>
        </w:rPr>
        <w:t xml:space="preserve"> и </w:t>
      </w:r>
      <w:hyperlink w:anchor="P544" w:history="1">
        <w:r w:rsidRPr="00075DEE">
          <w:rPr>
            <w:rFonts w:ascii="Times New Roman" w:hAnsi="Times New Roman" w:cs="Times New Roman"/>
            <w:sz w:val="30"/>
            <w:szCs w:val="30"/>
          </w:rPr>
          <w:t>45</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3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0" w:name="P380"/>
      <w:bookmarkEnd w:id="20"/>
      <w:r w:rsidRPr="00075DEE">
        <w:rPr>
          <w:rFonts w:ascii="Times New Roman" w:hAnsi="Times New Roman" w:cs="Times New Roman"/>
          <w:sz w:val="30"/>
          <w:szCs w:val="30"/>
        </w:rPr>
        <w:t xml:space="preserve">При обнаружении исполнителем или плательщиком жилищно-коммунальных услуг факта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коммунальных услуг исполнитель обязан удостоверить данный факт актом о </w:t>
      </w:r>
      <w:proofErr w:type="spellStart"/>
      <w:r w:rsidRPr="00075DEE">
        <w:rPr>
          <w:rFonts w:ascii="Times New Roman" w:hAnsi="Times New Roman" w:cs="Times New Roman"/>
          <w:sz w:val="30"/>
          <w:szCs w:val="30"/>
        </w:rPr>
        <w:t>безучетном</w:t>
      </w:r>
      <w:proofErr w:type="spellEnd"/>
      <w:r w:rsidRPr="00075DEE">
        <w:rPr>
          <w:rFonts w:ascii="Times New Roman" w:hAnsi="Times New Roman" w:cs="Times New Roman"/>
          <w:sz w:val="30"/>
          <w:szCs w:val="30"/>
        </w:rPr>
        <w:t xml:space="preserve"> потреблении коммунальной услуги (далее - акт).</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После поступления от плательщика жилищно-коммунальных услуг сообщения о факте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w:t>
      </w:r>
      <w:proofErr w:type="gramStart"/>
      <w:r w:rsidRPr="00075DEE">
        <w:rPr>
          <w:rFonts w:ascii="Times New Roman" w:hAnsi="Times New Roman" w:cs="Times New Roman"/>
          <w:sz w:val="30"/>
          <w:szCs w:val="30"/>
        </w:rPr>
        <w:t>случае</w:t>
      </w:r>
      <w:proofErr w:type="gramEnd"/>
      <w:r w:rsidRPr="00075DEE">
        <w:rPr>
          <w:rFonts w:ascii="Times New Roman" w:hAnsi="Times New Roman" w:cs="Times New Roman"/>
          <w:sz w:val="30"/>
          <w:szCs w:val="30"/>
        </w:rPr>
        <w:t xml:space="preserve">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w:t>
      </w:r>
      <w:hyperlink r:id="rId23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1" w:name="P384"/>
      <w:bookmarkEnd w:id="21"/>
      <w:r w:rsidRPr="00075DEE">
        <w:rPr>
          <w:rFonts w:ascii="Times New Roman" w:hAnsi="Times New Roman" w:cs="Times New Roman"/>
          <w:sz w:val="30"/>
          <w:szCs w:val="30"/>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w:t>
      </w:r>
      <w:r w:rsidRPr="00075DEE">
        <w:rPr>
          <w:rFonts w:ascii="Times New Roman" w:hAnsi="Times New Roman" w:cs="Times New Roman"/>
          <w:sz w:val="30"/>
          <w:szCs w:val="30"/>
        </w:rPr>
        <w:lastRenderedPageBreak/>
        <w:t xml:space="preserve">плательщиком жилищно-коммунальных услуг факте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коммунальной услуги, либо за предыдущие расчетные </w:t>
      </w:r>
      <w:proofErr w:type="gramStart"/>
      <w:r w:rsidRPr="00075DEE">
        <w:rPr>
          <w:rFonts w:ascii="Times New Roman" w:hAnsi="Times New Roman" w:cs="Times New Roman"/>
          <w:sz w:val="30"/>
          <w:szCs w:val="30"/>
        </w:rPr>
        <w:t>периоды</w:t>
      </w:r>
      <w:proofErr w:type="gramEnd"/>
      <w:r w:rsidRPr="00075DEE">
        <w:rPr>
          <w:rFonts w:ascii="Times New Roman" w:hAnsi="Times New Roman" w:cs="Times New Roman"/>
          <w:sz w:val="30"/>
          <w:szCs w:val="30"/>
        </w:rPr>
        <w:t xml:space="preserve">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в том числе: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33.1. за услуги газоснабжения: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при обнаружении исполнителем факта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33.2. за услуги водоснабжения и водоотведения (канализации):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при обнаружении исполнителем факта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33.3. за услуги теплоснабжения (отопления):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при обнаружении исполнителем факта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33.3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23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Если расход тепловой энергии при </w:t>
      </w:r>
      <w:proofErr w:type="spellStart"/>
      <w:r w:rsidRPr="00075DEE">
        <w:rPr>
          <w:rFonts w:ascii="Times New Roman" w:hAnsi="Times New Roman" w:cs="Times New Roman"/>
          <w:sz w:val="30"/>
          <w:szCs w:val="30"/>
        </w:rPr>
        <w:t>безучетном</w:t>
      </w:r>
      <w:proofErr w:type="spellEnd"/>
      <w:r w:rsidRPr="00075DEE">
        <w:rPr>
          <w:rFonts w:ascii="Times New Roman" w:hAnsi="Times New Roman" w:cs="Times New Roman"/>
          <w:sz w:val="30"/>
          <w:szCs w:val="30"/>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rsidRPr="00075DEE">
        <w:rPr>
          <w:rFonts w:ascii="Times New Roman" w:hAnsi="Times New Roman" w:cs="Times New Roman"/>
          <w:sz w:val="30"/>
          <w:szCs w:val="30"/>
        </w:rPr>
        <w:t xml:space="preserve"> на отопление.</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33 введена </w:t>
      </w:r>
      <w:hyperlink r:id="rId236"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Перерасчет размера платы за услуги электроснабжения производится в порядке, определенном </w:t>
      </w:r>
      <w:hyperlink r:id="rId237" w:history="1">
        <w:r w:rsidRPr="00075DEE">
          <w:rPr>
            <w:rFonts w:ascii="Times New Roman" w:hAnsi="Times New Roman" w:cs="Times New Roman"/>
            <w:sz w:val="30"/>
            <w:szCs w:val="30"/>
          </w:rPr>
          <w:t>Правилами</w:t>
        </w:r>
      </w:hyperlink>
      <w:r w:rsidRPr="00075DEE">
        <w:rPr>
          <w:rFonts w:ascii="Times New Roman" w:hAnsi="Times New Roman" w:cs="Times New Roman"/>
          <w:sz w:val="30"/>
          <w:szCs w:val="30"/>
        </w:rPr>
        <w:t xml:space="preserve"> электроснабжения, утвержденными постановлением Совета Министров Республики Беларусь от 17 октября 2011 г. N 1394 (Национальный реестр правовых актов Республики Беларусь, 2011 г., N 121, 5/34630; Национальный правовой Интернет-портал Республики Беларусь, 31.10.2015, 5/41213).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2" w:name="P398"/>
      <w:bookmarkEnd w:id="22"/>
      <w:r w:rsidRPr="00075DEE">
        <w:rPr>
          <w:rFonts w:ascii="Times New Roman" w:hAnsi="Times New Roman" w:cs="Times New Roman"/>
          <w:sz w:val="30"/>
          <w:szCs w:val="30"/>
        </w:rPr>
        <w:t xml:space="preserve">Со дня составления акта до момента устранения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электроснабжения - в порядке, определенном Министерством энергетики, по субсидируемым </w:t>
      </w:r>
      <w:hyperlink r:id="rId238" w:history="1">
        <w:r w:rsidRPr="00075DEE">
          <w:rPr>
            <w:rFonts w:ascii="Times New Roman" w:hAnsi="Times New Roman" w:cs="Times New Roman"/>
            <w:sz w:val="30"/>
            <w:szCs w:val="30"/>
          </w:rPr>
          <w:t>тарифам</w:t>
        </w:r>
      </w:hyperlink>
      <w:r w:rsidRPr="00075DEE">
        <w:rPr>
          <w:rFonts w:ascii="Times New Roman" w:hAnsi="Times New Roman" w:cs="Times New Roman"/>
          <w:sz w:val="30"/>
          <w:szCs w:val="30"/>
        </w:rPr>
        <w:t xml:space="preserve">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газоснабжения - по субсидируемым государством </w:t>
      </w:r>
      <w:hyperlink r:id="rId239" w:history="1">
        <w:r w:rsidRPr="00075DEE">
          <w:rPr>
            <w:rFonts w:ascii="Times New Roman" w:hAnsi="Times New Roman" w:cs="Times New Roman"/>
            <w:sz w:val="30"/>
            <w:szCs w:val="30"/>
          </w:rPr>
          <w:t>ценам</w:t>
        </w:r>
      </w:hyperlink>
      <w:r w:rsidRPr="00075DEE">
        <w:rPr>
          <w:rFonts w:ascii="Times New Roman" w:hAnsi="Times New Roman" w:cs="Times New Roman"/>
          <w:sz w:val="30"/>
          <w:szCs w:val="30"/>
        </w:rPr>
        <w:t xml:space="preserve"> на газ для населения, установленным в соответствии с </w:t>
      </w:r>
      <w:hyperlink r:id="rId240" w:history="1">
        <w:r w:rsidRPr="00075DEE">
          <w:rPr>
            <w:rFonts w:ascii="Times New Roman" w:hAnsi="Times New Roman" w:cs="Times New Roman"/>
            <w:sz w:val="30"/>
            <w:szCs w:val="30"/>
          </w:rPr>
          <w:t>законодательством</w:t>
        </w:r>
      </w:hyperlink>
      <w:r w:rsidRPr="00075DEE">
        <w:rPr>
          <w:rFonts w:ascii="Times New Roman" w:hAnsi="Times New Roman" w:cs="Times New Roman"/>
          <w:sz w:val="30"/>
          <w:szCs w:val="30"/>
        </w:rPr>
        <w:t xml:space="preserve"> для жилых домов (жилых помещений), не оснащенных приборами индивидуального учета расхода газа.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Расчет и (или) перерасчет платы за коммунальные услуги по субсидируемым тарифам (ценам) в соответствии с </w:t>
      </w:r>
      <w:hyperlink w:anchor="P384" w:history="1">
        <w:r w:rsidRPr="00075DEE">
          <w:rPr>
            <w:rFonts w:ascii="Times New Roman" w:hAnsi="Times New Roman" w:cs="Times New Roman"/>
            <w:sz w:val="30"/>
            <w:szCs w:val="30"/>
          </w:rPr>
          <w:t>частями первой</w:t>
        </w:r>
      </w:hyperlink>
      <w:r w:rsidRPr="00075DEE">
        <w:rPr>
          <w:rFonts w:ascii="Times New Roman" w:hAnsi="Times New Roman" w:cs="Times New Roman"/>
          <w:sz w:val="30"/>
          <w:szCs w:val="30"/>
        </w:rPr>
        <w:t xml:space="preserve"> - </w:t>
      </w:r>
      <w:hyperlink w:anchor="P398" w:history="1">
        <w:r w:rsidRPr="00075DEE">
          <w:rPr>
            <w:rFonts w:ascii="Times New Roman" w:hAnsi="Times New Roman" w:cs="Times New Roman"/>
            <w:sz w:val="30"/>
            <w:szCs w:val="30"/>
          </w:rPr>
          <w:t>третьей</w:t>
        </w:r>
      </w:hyperlink>
      <w:r w:rsidRPr="00075DEE">
        <w:rPr>
          <w:rFonts w:ascii="Times New Roman" w:hAnsi="Times New Roman" w:cs="Times New Roman"/>
          <w:sz w:val="30"/>
          <w:szCs w:val="30"/>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37" w:history="1">
        <w:r w:rsidRPr="00075DEE">
          <w:rPr>
            <w:rFonts w:ascii="Times New Roman" w:hAnsi="Times New Roman" w:cs="Times New Roman"/>
            <w:sz w:val="30"/>
            <w:szCs w:val="30"/>
          </w:rPr>
          <w:t>пунктами 12</w:t>
        </w:r>
      </w:hyperlink>
      <w:r w:rsidRPr="00075DEE">
        <w:rPr>
          <w:rFonts w:ascii="Times New Roman" w:hAnsi="Times New Roman" w:cs="Times New Roman"/>
          <w:sz w:val="30"/>
          <w:szCs w:val="30"/>
        </w:rPr>
        <w:t xml:space="preserve"> и </w:t>
      </w:r>
      <w:hyperlink w:anchor="P249" w:history="1">
        <w:r w:rsidRPr="00075DEE">
          <w:rPr>
            <w:rFonts w:ascii="Times New Roman" w:hAnsi="Times New Roman" w:cs="Times New Roman"/>
            <w:sz w:val="30"/>
            <w:szCs w:val="30"/>
          </w:rPr>
          <w:t>12-1</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При </w:t>
      </w:r>
      <w:proofErr w:type="spellStart"/>
      <w:r w:rsidRPr="00075DEE">
        <w:rPr>
          <w:rFonts w:ascii="Times New Roman" w:hAnsi="Times New Roman" w:cs="Times New Roman"/>
          <w:sz w:val="30"/>
          <w:szCs w:val="30"/>
        </w:rPr>
        <w:t>неустранении</w:t>
      </w:r>
      <w:proofErr w:type="spellEnd"/>
      <w:r w:rsidRPr="00075DEE">
        <w:rPr>
          <w:rFonts w:ascii="Times New Roman" w:hAnsi="Times New Roman" w:cs="Times New Roman"/>
          <w:sz w:val="30"/>
          <w:szCs w:val="30"/>
        </w:rPr>
        <w:t xml:space="preserve"> </w:t>
      </w:r>
      <w:proofErr w:type="spellStart"/>
      <w:r w:rsidRPr="00075DEE">
        <w:rPr>
          <w:rFonts w:ascii="Times New Roman" w:hAnsi="Times New Roman" w:cs="Times New Roman"/>
          <w:sz w:val="30"/>
          <w:szCs w:val="30"/>
        </w:rPr>
        <w:t>безучетного</w:t>
      </w:r>
      <w:proofErr w:type="spellEnd"/>
      <w:r w:rsidRPr="00075DEE">
        <w:rPr>
          <w:rFonts w:ascii="Times New Roman" w:hAnsi="Times New Roman" w:cs="Times New Roman"/>
          <w:sz w:val="30"/>
          <w:szCs w:val="30"/>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4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24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proofErr w:type="spellStart"/>
            <w:r w:rsidRPr="00075DEE">
              <w:rPr>
                <w:rFonts w:ascii="Times New Roman" w:hAnsi="Times New Roman" w:cs="Times New Roman"/>
                <w:sz w:val="30"/>
                <w:szCs w:val="30"/>
              </w:rPr>
              <w:t>КонсультантПлюс</w:t>
            </w:r>
            <w:proofErr w:type="spellEnd"/>
            <w:r w:rsidRPr="00075DEE">
              <w:rPr>
                <w:rFonts w:ascii="Times New Roman" w:hAnsi="Times New Roman" w:cs="Times New Roman"/>
                <w:sz w:val="30"/>
                <w:szCs w:val="30"/>
              </w:rPr>
              <w:t>: примечание.</w:t>
            </w:r>
          </w:p>
          <w:p w:rsidR="00075DEE" w:rsidRPr="00075DEE" w:rsidRDefault="00075DEE">
            <w:pPr>
              <w:spacing w:after="1" w:line="220" w:lineRule="atLeast"/>
              <w:jc w:val="both"/>
              <w:rPr>
                <w:rFonts w:ascii="Times New Roman" w:hAnsi="Times New Roman" w:cs="Times New Roman"/>
                <w:sz w:val="30"/>
                <w:szCs w:val="30"/>
              </w:rPr>
            </w:pPr>
            <w:hyperlink r:id="rId243" w:history="1">
              <w:r w:rsidRPr="00075DEE">
                <w:rPr>
                  <w:rFonts w:ascii="Times New Roman" w:hAnsi="Times New Roman" w:cs="Times New Roman"/>
                  <w:sz w:val="30"/>
                  <w:szCs w:val="30"/>
                </w:rPr>
                <w:t>Перечень</w:t>
              </w:r>
            </w:hyperlink>
            <w:r w:rsidRPr="00075DEE">
              <w:rPr>
                <w:rFonts w:ascii="Times New Roman" w:hAnsi="Times New Roman" w:cs="Times New Roman"/>
                <w:sz w:val="30"/>
                <w:szCs w:val="30"/>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w:t>
            </w:r>
            <w:r w:rsidRPr="00075DEE">
              <w:rPr>
                <w:rFonts w:ascii="Times New Roman" w:hAnsi="Times New Roman" w:cs="Times New Roman"/>
                <w:sz w:val="30"/>
                <w:szCs w:val="30"/>
              </w:rPr>
              <w:lastRenderedPageBreak/>
              <w:t>16.06.2016 N 18.</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33 в ред. </w:t>
      </w:r>
      <w:hyperlink r:id="rId24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34. </w:t>
      </w:r>
      <w:proofErr w:type="gramStart"/>
      <w:r w:rsidRPr="00075DEE">
        <w:rPr>
          <w:rFonts w:ascii="Times New Roman" w:hAnsi="Times New Roman" w:cs="Times New Roman"/>
          <w:sz w:val="30"/>
          <w:szCs w:val="30"/>
        </w:rPr>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rsidRPr="00075DEE">
        <w:rPr>
          <w:rFonts w:ascii="Times New Roman" w:hAnsi="Times New Roman" w:cs="Times New Roman"/>
          <w:sz w:val="30"/>
          <w:szCs w:val="30"/>
        </w:rPr>
        <w:t xml:space="preserve"> расхода тепловой энергии на теплоснабжение (отопление) вспомогательных помещений в соответствии с заключенными договорами. </w:t>
      </w:r>
      <w:proofErr w:type="gramStart"/>
      <w:r w:rsidRPr="00075DEE">
        <w:rPr>
          <w:rFonts w:ascii="Times New Roman" w:hAnsi="Times New Roman" w:cs="Times New Roman"/>
          <w:sz w:val="30"/>
          <w:szCs w:val="30"/>
        </w:rPr>
        <w:t>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п</w:t>
      </w:r>
      <w:proofErr w:type="gramEnd"/>
      <w:r w:rsidRPr="00075DEE">
        <w:rPr>
          <w:rFonts w:ascii="Times New Roman" w:hAnsi="Times New Roman" w:cs="Times New Roman"/>
          <w:sz w:val="30"/>
          <w:szCs w:val="30"/>
        </w:rPr>
        <w:t xml:space="preserve">. 34 в ред. </w:t>
      </w:r>
      <w:hyperlink r:id="rId245"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35. </w:t>
      </w:r>
      <w:proofErr w:type="gramStart"/>
      <w:r w:rsidRPr="00075DEE">
        <w:rPr>
          <w:rFonts w:ascii="Times New Roman" w:hAnsi="Times New Roman" w:cs="Times New Roman"/>
          <w:sz w:val="30"/>
          <w:szCs w:val="30"/>
        </w:rPr>
        <w:t>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w:t>
      </w:r>
      <w:proofErr w:type="gramEnd"/>
      <w:r w:rsidRPr="00075DEE">
        <w:rPr>
          <w:rFonts w:ascii="Times New Roman" w:hAnsi="Times New Roman" w:cs="Times New Roman"/>
          <w:sz w:val="30"/>
          <w:szCs w:val="30"/>
        </w:rPr>
        <w:t xml:space="preserve"> на отопление 1 кв. метра общей площади жилых помещений и подогрев 1 куб. метра воды. Данный порядок сохраняется до момента установки прибора.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постановлений Совмина от 23.03.2016 </w:t>
      </w:r>
      <w:hyperlink r:id="rId246"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247"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7</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УСЛУГИ ВОДОСНАБЖЕНИЯ, ВОДООТВЕДЕНИЯ (КАНАЛИЗАЦИИ)</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23" w:name="P424"/>
      <w:bookmarkEnd w:id="23"/>
      <w:r w:rsidRPr="00075DEE">
        <w:rPr>
          <w:rFonts w:ascii="Times New Roman" w:hAnsi="Times New Roman" w:cs="Times New Roman"/>
          <w:sz w:val="30"/>
          <w:szCs w:val="30"/>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49" w:history="1">
        <w:r w:rsidRPr="00075DEE">
          <w:rPr>
            <w:rFonts w:ascii="Times New Roman" w:hAnsi="Times New Roman" w:cs="Times New Roman"/>
            <w:sz w:val="30"/>
            <w:szCs w:val="30"/>
          </w:rPr>
          <w:t>пункте 12-1</w:t>
        </w:r>
      </w:hyperlink>
      <w:r w:rsidRPr="00075DEE">
        <w:rPr>
          <w:rFonts w:ascii="Times New Roman" w:hAnsi="Times New Roman" w:cs="Times New Roman"/>
          <w:sz w:val="30"/>
          <w:szCs w:val="30"/>
        </w:rPr>
        <w:t xml:space="preserve"> настоящего Положения.</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первая </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36.1 в ред. </w:t>
      </w:r>
      <w:hyperlink r:id="rId24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rsidRPr="00075DEE">
        <w:rPr>
          <w:rFonts w:ascii="Times New Roman" w:hAnsi="Times New Roman" w:cs="Times New Roman"/>
          <w:sz w:val="30"/>
          <w:szCs w:val="30"/>
        </w:rPr>
        <w:t xml:space="preserve"> гражданин зарегистрирован по месту жительства. В </w:t>
      </w:r>
      <w:proofErr w:type="gramStart"/>
      <w:r w:rsidRPr="00075DEE">
        <w:rPr>
          <w:rFonts w:ascii="Times New Roman" w:hAnsi="Times New Roman" w:cs="Times New Roman"/>
          <w:sz w:val="30"/>
          <w:szCs w:val="30"/>
        </w:rPr>
        <w:t>этом</w:t>
      </w:r>
      <w:proofErr w:type="gramEnd"/>
      <w:r w:rsidRPr="00075DEE">
        <w:rPr>
          <w:rFonts w:ascii="Times New Roman" w:hAnsi="Times New Roman" w:cs="Times New Roman"/>
          <w:sz w:val="30"/>
          <w:szCs w:val="30"/>
        </w:rPr>
        <w:t xml:space="preserve">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spellStart"/>
      <w:r w:rsidRPr="00075DEE">
        <w:rPr>
          <w:rFonts w:ascii="Times New Roman" w:hAnsi="Times New Roman" w:cs="Times New Roman"/>
          <w:sz w:val="30"/>
          <w:szCs w:val="30"/>
        </w:rPr>
        <w:t>пп</w:t>
      </w:r>
      <w:proofErr w:type="spellEnd"/>
      <w:r w:rsidRPr="00075DEE">
        <w:rPr>
          <w:rFonts w:ascii="Times New Roman" w:hAnsi="Times New Roman" w:cs="Times New Roman"/>
          <w:sz w:val="30"/>
          <w:szCs w:val="30"/>
        </w:rPr>
        <w:t xml:space="preserve">. 36.1 в ред. </w:t>
      </w:r>
      <w:hyperlink r:id="rId24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36.2. по тарифам, обеспечивающим полное возмещение экономически обоснованных затрат на их оказание:</w:t>
      </w: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исключен. - </w:t>
      </w:r>
      <w:hyperlink r:id="rId250" w:history="1">
        <w:proofErr w:type="gramStart"/>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Совмина от 09.02.2019 N 81;</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при отсутствии в жилом помещении граждан, зарегистрированных по месту жительства или месту пребывания (по выбору плательщика </w:t>
      </w:r>
      <w:r w:rsidRPr="00075DEE">
        <w:rPr>
          <w:rFonts w:ascii="Times New Roman" w:hAnsi="Times New Roman" w:cs="Times New Roman"/>
          <w:sz w:val="30"/>
          <w:szCs w:val="30"/>
        </w:rPr>
        <w:lastRenderedPageBreak/>
        <w:t xml:space="preserve">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52" w:history="1">
        <w:r w:rsidRPr="00075DEE">
          <w:rPr>
            <w:rFonts w:ascii="Times New Roman" w:hAnsi="Times New Roman" w:cs="Times New Roman"/>
            <w:sz w:val="30"/>
            <w:szCs w:val="30"/>
          </w:rPr>
          <w:t>пунктах 12-2</w:t>
        </w:r>
      </w:hyperlink>
      <w:r w:rsidRPr="00075DEE">
        <w:rPr>
          <w:rFonts w:ascii="Times New Roman" w:hAnsi="Times New Roman" w:cs="Times New Roman"/>
          <w:sz w:val="30"/>
          <w:szCs w:val="30"/>
        </w:rPr>
        <w:t xml:space="preserve"> и </w:t>
      </w:r>
      <w:hyperlink w:anchor="P272" w:history="1">
        <w:r w:rsidRPr="00075DEE">
          <w:rPr>
            <w:rFonts w:ascii="Times New Roman" w:hAnsi="Times New Roman" w:cs="Times New Roman"/>
            <w:sz w:val="30"/>
            <w:szCs w:val="30"/>
          </w:rPr>
          <w:t>13</w:t>
        </w:r>
      </w:hyperlink>
      <w:r w:rsidRPr="00075DEE">
        <w:rPr>
          <w:rFonts w:ascii="Times New Roman" w:hAnsi="Times New Roman" w:cs="Times New Roman"/>
          <w:sz w:val="30"/>
          <w:szCs w:val="30"/>
        </w:rPr>
        <w:t xml:space="preserve"> настоящего Положения;</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5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rsidRPr="00075DEE">
        <w:rPr>
          <w:rFonts w:ascii="Times New Roman" w:hAnsi="Times New Roman" w:cs="Times New Roman"/>
          <w:sz w:val="30"/>
          <w:szCs w:val="30"/>
        </w:rPr>
        <w:t>нежилые</w:t>
      </w:r>
      <w:proofErr w:type="gramEnd"/>
      <w:r w:rsidRPr="00075DEE">
        <w:rPr>
          <w:rFonts w:ascii="Times New Roman" w:hAnsi="Times New Roman" w:cs="Times New Roman"/>
          <w:sz w:val="30"/>
          <w:szCs w:val="30"/>
        </w:rPr>
        <w:t>, используемых для личных целей;</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w:t>
      </w:r>
      <w:proofErr w:type="gramStart"/>
      <w:r w:rsidRPr="00075DEE">
        <w:rPr>
          <w:rFonts w:ascii="Times New Roman" w:hAnsi="Times New Roman" w:cs="Times New Roman"/>
          <w:sz w:val="30"/>
          <w:szCs w:val="30"/>
        </w:rPr>
        <w:t>для</w:t>
      </w:r>
      <w:proofErr w:type="gramEnd"/>
      <w:r w:rsidRPr="00075DEE">
        <w:rPr>
          <w:rFonts w:ascii="Times New Roman" w:hAnsi="Times New Roman" w:cs="Times New Roman"/>
          <w:sz w:val="30"/>
          <w:szCs w:val="30"/>
        </w:rPr>
        <w:t xml:space="preserve"> предпринимательской деятельности.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36-1. </w:t>
      </w:r>
      <w:proofErr w:type="gramStart"/>
      <w:r w:rsidRPr="00075DEE">
        <w:rPr>
          <w:rFonts w:ascii="Times New Roman" w:hAnsi="Times New Roman" w:cs="Times New Roman"/>
          <w:sz w:val="30"/>
          <w:szCs w:val="30"/>
        </w:rPr>
        <w:t>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w:t>
      </w:r>
      <w:proofErr w:type="gramStart"/>
      <w:r w:rsidRPr="00075DEE">
        <w:rPr>
          <w:rFonts w:ascii="Times New Roman" w:hAnsi="Times New Roman" w:cs="Times New Roman"/>
          <w:sz w:val="30"/>
          <w:szCs w:val="30"/>
        </w:rPr>
        <w:t>зарегистрированных</w:t>
      </w:r>
      <w:proofErr w:type="gramEnd"/>
      <w:r w:rsidRPr="00075DEE">
        <w:rPr>
          <w:rFonts w:ascii="Times New Roman" w:hAnsi="Times New Roman" w:cs="Times New Roman"/>
          <w:sz w:val="30"/>
          <w:szCs w:val="30"/>
        </w:rPr>
        <w:t xml:space="preserve"> по месту жительства и месту пребывания в жилом помещении.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36-1 введена </w:t>
      </w:r>
      <w:hyperlink r:id="rId25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36-1 введена </w:t>
      </w:r>
      <w:hyperlink r:id="rId253"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36-1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254"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4" w:name="P443"/>
      <w:bookmarkEnd w:id="24"/>
      <w:r w:rsidRPr="00075DEE">
        <w:rPr>
          <w:rFonts w:ascii="Times New Roman" w:hAnsi="Times New Roman" w:cs="Times New Roman"/>
          <w:sz w:val="30"/>
          <w:szCs w:val="30"/>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ч</w:t>
      </w:r>
      <w:proofErr w:type="gramEnd"/>
      <w:r w:rsidRPr="00075DEE">
        <w:rPr>
          <w:rFonts w:ascii="Times New Roman" w:hAnsi="Times New Roman" w:cs="Times New Roman"/>
          <w:sz w:val="30"/>
          <w:szCs w:val="30"/>
        </w:rPr>
        <w:t xml:space="preserve">асть первая п. 36-2 в ред. </w:t>
      </w:r>
      <w:hyperlink r:id="rId255"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5" w:name="P445"/>
      <w:bookmarkEnd w:id="25"/>
      <w:r w:rsidRPr="00075DEE">
        <w:rPr>
          <w:rFonts w:ascii="Times New Roman" w:hAnsi="Times New Roman" w:cs="Times New Roman"/>
          <w:sz w:val="30"/>
          <w:szCs w:val="30"/>
        </w:rPr>
        <w:t xml:space="preserve">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w:t>
      </w:r>
      <w:proofErr w:type="gramStart"/>
      <w:r w:rsidRPr="00075DEE">
        <w:rPr>
          <w:rFonts w:ascii="Times New Roman" w:hAnsi="Times New Roman" w:cs="Times New Roman"/>
          <w:sz w:val="30"/>
          <w:szCs w:val="30"/>
        </w:rPr>
        <w:t>случаях</w:t>
      </w:r>
      <w:proofErr w:type="gramEnd"/>
      <w:r w:rsidRPr="00075DEE">
        <w:rPr>
          <w:rFonts w:ascii="Times New Roman" w:hAnsi="Times New Roman" w:cs="Times New Roman"/>
          <w:sz w:val="30"/>
          <w:szCs w:val="30"/>
        </w:rPr>
        <w:t xml:space="preserve">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5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52" w:history="1">
        <w:r w:rsidRPr="00075DEE">
          <w:rPr>
            <w:rFonts w:ascii="Times New Roman" w:hAnsi="Times New Roman" w:cs="Times New Roman"/>
            <w:sz w:val="30"/>
            <w:szCs w:val="30"/>
          </w:rPr>
          <w:t>пункте 12-2</w:t>
        </w:r>
      </w:hyperlink>
      <w:r w:rsidRPr="00075DEE">
        <w:rPr>
          <w:rFonts w:ascii="Times New Roman" w:hAnsi="Times New Roman" w:cs="Times New Roman"/>
          <w:sz w:val="30"/>
          <w:szCs w:val="30"/>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w:t>
      </w:r>
      <w:proofErr w:type="gramEnd"/>
      <w:r w:rsidRPr="00075DEE">
        <w:rPr>
          <w:rFonts w:ascii="Times New Roman" w:hAnsi="Times New Roman" w:cs="Times New Roman"/>
          <w:sz w:val="30"/>
          <w:szCs w:val="30"/>
        </w:rPr>
        <w:t xml:space="preserve">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5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определенного путем деления общей площади жилого помещения на 20 кв. метров с учетом округления в меньшую сторону до целого числа;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258"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равного одному при общей площади жилого помещения менее 20 кв. метров.</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(абзац введен </w:t>
      </w:r>
      <w:hyperlink r:id="rId259"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36-2 введена </w:t>
      </w:r>
      <w:hyperlink r:id="rId260"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 в ред. </w:t>
      </w:r>
      <w:hyperlink r:id="rId26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24" w:history="1">
        <w:r w:rsidRPr="00075DEE">
          <w:rPr>
            <w:rFonts w:ascii="Times New Roman" w:hAnsi="Times New Roman" w:cs="Times New Roman"/>
            <w:sz w:val="30"/>
            <w:szCs w:val="30"/>
          </w:rPr>
          <w:t>пунктах 36</w:t>
        </w:r>
      </w:hyperlink>
      <w:r w:rsidRPr="00075DEE">
        <w:rPr>
          <w:rFonts w:ascii="Times New Roman" w:hAnsi="Times New Roman" w:cs="Times New Roman"/>
          <w:sz w:val="30"/>
          <w:szCs w:val="30"/>
        </w:rPr>
        <w:t xml:space="preserve"> и </w:t>
      </w:r>
      <w:hyperlink w:anchor="P470" w:history="1">
        <w:r w:rsidRPr="00075DEE">
          <w:rPr>
            <w:rFonts w:ascii="Times New Roman" w:hAnsi="Times New Roman" w:cs="Times New Roman"/>
            <w:sz w:val="30"/>
            <w:szCs w:val="30"/>
          </w:rPr>
          <w:t>38</w:t>
        </w:r>
      </w:hyperlink>
      <w:r w:rsidRPr="00075DEE">
        <w:rPr>
          <w:rFonts w:ascii="Times New Roman" w:hAnsi="Times New Roman" w:cs="Times New Roman"/>
          <w:sz w:val="30"/>
          <w:szCs w:val="30"/>
        </w:rPr>
        <w:t xml:space="preserve"> настоящего Положения, </w:t>
      </w:r>
      <w:hyperlink w:anchor="P443" w:history="1">
        <w:r w:rsidRPr="00075DEE">
          <w:rPr>
            <w:rFonts w:ascii="Times New Roman" w:hAnsi="Times New Roman" w:cs="Times New Roman"/>
            <w:sz w:val="30"/>
            <w:szCs w:val="30"/>
          </w:rPr>
          <w:t>частях первой</w:t>
        </w:r>
      </w:hyperlink>
      <w:r w:rsidRPr="00075DEE">
        <w:rPr>
          <w:rFonts w:ascii="Times New Roman" w:hAnsi="Times New Roman" w:cs="Times New Roman"/>
          <w:sz w:val="30"/>
          <w:szCs w:val="30"/>
        </w:rPr>
        <w:t xml:space="preserve"> и </w:t>
      </w:r>
      <w:hyperlink w:anchor="P445" w:history="1">
        <w:r w:rsidRPr="00075DEE">
          <w:rPr>
            <w:rFonts w:ascii="Times New Roman" w:hAnsi="Times New Roman" w:cs="Times New Roman"/>
            <w:sz w:val="30"/>
            <w:szCs w:val="30"/>
          </w:rPr>
          <w:t>второй</w:t>
        </w:r>
      </w:hyperlink>
      <w:r w:rsidRPr="00075DEE">
        <w:rPr>
          <w:rFonts w:ascii="Times New Roman" w:hAnsi="Times New Roman" w:cs="Times New Roman"/>
          <w:sz w:val="30"/>
          <w:szCs w:val="30"/>
        </w:rPr>
        <w:t xml:space="preserve"> настоящего пункта.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36-2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26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37. </w:t>
      </w:r>
      <w:proofErr w:type="gramStart"/>
      <w:r w:rsidRPr="00075DEE">
        <w:rPr>
          <w:rFonts w:ascii="Times New Roman" w:hAnsi="Times New Roman" w:cs="Times New Roman"/>
          <w:sz w:val="30"/>
          <w:szCs w:val="30"/>
        </w:rPr>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6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6" w:name="P458"/>
      <w:bookmarkEnd w:id="26"/>
      <w:r w:rsidRPr="00075DEE">
        <w:rPr>
          <w:rFonts w:ascii="Times New Roman" w:hAnsi="Times New Roman" w:cs="Times New Roman"/>
          <w:sz w:val="30"/>
          <w:szCs w:val="30"/>
        </w:rPr>
        <w:t xml:space="preserve">при наличии в многоквартирном жилом доме прибора группового учета расхода тепловой энергии на подогрев воды - по показаниям </w:t>
      </w:r>
      <w:r w:rsidRPr="00075DEE">
        <w:rPr>
          <w:rFonts w:ascii="Times New Roman" w:hAnsi="Times New Roman" w:cs="Times New Roman"/>
          <w:sz w:val="30"/>
          <w:szCs w:val="30"/>
        </w:rPr>
        <w:lastRenderedPageBreak/>
        <w:t>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718" w:history="1">
        <w:r w:rsidRPr="00075DEE">
          <w:rPr>
            <w:rFonts w:ascii="Times New Roman" w:hAnsi="Times New Roman" w:cs="Times New Roman"/>
            <w:sz w:val="30"/>
            <w:szCs w:val="30"/>
          </w:rPr>
          <w:t>приложению</w:t>
        </w:r>
      </w:hyperlink>
      <w:r w:rsidRPr="00075DEE">
        <w:rPr>
          <w:rFonts w:ascii="Times New Roman" w:hAnsi="Times New Roman" w:cs="Times New Roman"/>
          <w:sz w:val="30"/>
          <w:szCs w:val="30"/>
        </w:rPr>
        <w:t xml:space="preserve">, в </w:t>
      </w:r>
      <w:proofErr w:type="spellStart"/>
      <w:r w:rsidRPr="00075DEE">
        <w:rPr>
          <w:rFonts w:ascii="Times New Roman" w:hAnsi="Times New Roman" w:cs="Times New Roman"/>
          <w:sz w:val="30"/>
          <w:szCs w:val="30"/>
        </w:rPr>
        <w:t>межотопительном</w:t>
      </w:r>
      <w:proofErr w:type="spellEnd"/>
      <w:r w:rsidRPr="00075DEE">
        <w:rPr>
          <w:rFonts w:ascii="Times New Roman" w:hAnsi="Times New Roman" w:cs="Times New Roman"/>
          <w:sz w:val="30"/>
          <w:szCs w:val="30"/>
        </w:rPr>
        <w:t xml:space="preserve"> периоде - в порядке, установленном в </w:t>
      </w:r>
      <w:hyperlink w:anchor="P458" w:history="1">
        <w:r w:rsidRPr="00075DEE">
          <w:rPr>
            <w:rFonts w:ascii="Times New Roman" w:hAnsi="Times New Roman" w:cs="Times New Roman"/>
            <w:sz w:val="30"/>
            <w:szCs w:val="30"/>
          </w:rPr>
          <w:t>абзаце втором</w:t>
        </w:r>
        <w:proofErr w:type="gramEnd"/>
      </w:hyperlink>
      <w:r w:rsidRPr="00075DEE">
        <w:rPr>
          <w:rFonts w:ascii="Times New Roman" w:hAnsi="Times New Roman" w:cs="Times New Roman"/>
          <w:sz w:val="30"/>
          <w:szCs w:val="30"/>
        </w:rPr>
        <w:t xml:space="preserve"> настоящей части;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6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37 в ред. </w:t>
      </w:r>
      <w:hyperlink r:id="rId265"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Плата за услуги горячего водоснабжения осуществляется плательщиками жилищно-коммунальных услуг по:</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43" w:history="1">
        <w:r w:rsidRPr="00075DEE">
          <w:rPr>
            <w:rFonts w:ascii="Times New Roman" w:hAnsi="Times New Roman" w:cs="Times New Roman"/>
            <w:sz w:val="30"/>
            <w:szCs w:val="30"/>
          </w:rPr>
          <w:t>абзаце четвертом пункта 12</w:t>
        </w:r>
      </w:hyperlink>
      <w:r w:rsidRPr="00075DEE">
        <w:rPr>
          <w:rFonts w:ascii="Times New Roman" w:hAnsi="Times New Roman" w:cs="Times New Roman"/>
          <w:sz w:val="30"/>
          <w:szCs w:val="30"/>
        </w:rPr>
        <w:t xml:space="preserve">, </w:t>
      </w:r>
      <w:hyperlink w:anchor="P249" w:history="1">
        <w:r w:rsidRPr="00075DEE">
          <w:rPr>
            <w:rFonts w:ascii="Times New Roman" w:hAnsi="Times New Roman" w:cs="Times New Roman"/>
            <w:sz w:val="30"/>
            <w:szCs w:val="30"/>
          </w:rPr>
          <w:t>пунктах 12-1</w:t>
        </w:r>
      </w:hyperlink>
      <w:r w:rsidRPr="00075DEE">
        <w:rPr>
          <w:rFonts w:ascii="Times New Roman" w:hAnsi="Times New Roman" w:cs="Times New Roman"/>
          <w:sz w:val="30"/>
          <w:szCs w:val="30"/>
        </w:rPr>
        <w:t xml:space="preserve"> и </w:t>
      </w:r>
      <w:hyperlink w:anchor="P262" w:history="1">
        <w:r w:rsidRPr="00075DEE">
          <w:rPr>
            <w:rFonts w:ascii="Times New Roman" w:hAnsi="Times New Roman" w:cs="Times New Roman"/>
            <w:sz w:val="30"/>
            <w:szCs w:val="30"/>
          </w:rPr>
          <w:t>12-4</w:t>
        </w:r>
      </w:hyperlink>
      <w:r w:rsidRPr="00075DEE">
        <w:rPr>
          <w:rFonts w:ascii="Times New Roman" w:hAnsi="Times New Roman" w:cs="Times New Roman"/>
          <w:sz w:val="30"/>
          <w:szCs w:val="30"/>
        </w:rPr>
        <w:t xml:space="preserve"> настоящего</w:t>
      </w:r>
      <w:proofErr w:type="gramEnd"/>
      <w:r w:rsidRPr="00075DEE">
        <w:rPr>
          <w:rFonts w:ascii="Times New Roman" w:hAnsi="Times New Roman" w:cs="Times New Roman"/>
          <w:sz w:val="30"/>
          <w:szCs w:val="30"/>
        </w:rPr>
        <w:t xml:space="preserve"> Положения;</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w:t>
      </w:r>
      <w:r w:rsidRPr="00075DEE">
        <w:rPr>
          <w:rFonts w:ascii="Times New Roman" w:hAnsi="Times New Roman" w:cs="Times New Roman"/>
          <w:sz w:val="30"/>
          <w:szCs w:val="30"/>
        </w:rPr>
        <w:lastRenderedPageBreak/>
        <w:t xml:space="preserve">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52" w:history="1">
        <w:r w:rsidRPr="00075DEE">
          <w:rPr>
            <w:rFonts w:ascii="Times New Roman" w:hAnsi="Times New Roman" w:cs="Times New Roman"/>
            <w:sz w:val="30"/>
            <w:szCs w:val="30"/>
          </w:rPr>
          <w:t>пунктах 12-2</w:t>
        </w:r>
        <w:proofErr w:type="gramEnd"/>
      </w:hyperlink>
      <w:r w:rsidRPr="00075DEE">
        <w:rPr>
          <w:rFonts w:ascii="Times New Roman" w:hAnsi="Times New Roman" w:cs="Times New Roman"/>
          <w:sz w:val="30"/>
          <w:szCs w:val="30"/>
        </w:rPr>
        <w:t xml:space="preserve"> и </w:t>
      </w:r>
      <w:hyperlink w:anchor="P272" w:history="1">
        <w:r w:rsidRPr="00075DEE">
          <w:rPr>
            <w:rFonts w:ascii="Times New Roman" w:hAnsi="Times New Roman" w:cs="Times New Roman"/>
            <w:sz w:val="30"/>
            <w:szCs w:val="30"/>
          </w:rPr>
          <w:t>13</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37 введена </w:t>
      </w:r>
      <w:hyperlink r:id="rId266"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rsidRPr="00075DEE">
        <w:rPr>
          <w:rFonts w:ascii="Times New Roman" w:hAnsi="Times New Roman" w:cs="Times New Roman"/>
          <w:sz w:val="30"/>
          <w:szCs w:val="30"/>
        </w:rPr>
        <w:t xml:space="preserve"> местными исполнительными и распорядительными органами.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6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7" w:name="P470"/>
      <w:bookmarkEnd w:id="27"/>
      <w:r w:rsidRPr="00075DEE">
        <w:rPr>
          <w:rFonts w:ascii="Times New Roman" w:hAnsi="Times New Roman" w:cs="Times New Roman"/>
          <w:sz w:val="30"/>
          <w:szCs w:val="30"/>
        </w:rPr>
        <w:t xml:space="preserve">38. </w:t>
      </w:r>
      <w:proofErr w:type="gramStart"/>
      <w:r w:rsidRPr="00075DEE">
        <w:rPr>
          <w:rFonts w:ascii="Times New Roman" w:hAnsi="Times New Roman" w:cs="Times New Roman"/>
          <w:sz w:val="30"/>
          <w:szCs w:val="30"/>
        </w:rPr>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rsidRPr="00075DEE">
        <w:rPr>
          <w:rFonts w:ascii="Times New Roman" w:hAnsi="Times New Roman" w:cs="Times New Roman"/>
          <w:sz w:val="30"/>
          <w:szCs w:val="30"/>
        </w:rPr>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8</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УСЛУГИ ТЕПЛОСНАБЖЕНИЯ</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28" w:name="P475"/>
      <w:bookmarkEnd w:id="28"/>
      <w:r w:rsidRPr="00075DEE">
        <w:rPr>
          <w:rFonts w:ascii="Times New Roman" w:hAnsi="Times New Roman" w:cs="Times New Roman"/>
          <w:sz w:val="30"/>
          <w:szCs w:val="30"/>
        </w:rPr>
        <w:t xml:space="preserve">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w:t>
      </w:r>
      <w:r w:rsidRPr="00075DEE">
        <w:rPr>
          <w:rFonts w:ascii="Times New Roman" w:hAnsi="Times New Roman" w:cs="Times New Roman"/>
          <w:sz w:val="30"/>
          <w:szCs w:val="30"/>
        </w:rPr>
        <w:lastRenderedPageBreak/>
        <w:t>водоснабжения за 1 Гкал тепловой энергии, и количества тепловой энергии, израсходованной на отопление, определяемого:</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718" w:history="1">
        <w:r w:rsidRPr="00075DEE">
          <w:rPr>
            <w:rFonts w:ascii="Times New Roman" w:hAnsi="Times New Roman" w:cs="Times New Roman"/>
            <w:sz w:val="30"/>
            <w:szCs w:val="30"/>
          </w:rPr>
          <w:t>приложением</w:t>
        </w:r>
      </w:hyperlink>
      <w:r w:rsidRPr="00075DEE">
        <w:rPr>
          <w:rFonts w:ascii="Times New Roman" w:hAnsi="Times New Roman" w:cs="Times New Roman"/>
          <w:sz w:val="30"/>
          <w:szCs w:val="30"/>
        </w:rPr>
        <w:t xml:space="preserve"> к настоящему Положению.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6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Плата за услуги теплоснабжения (отопление) осуществляется плательщиками жилищно-коммунальных услуг по:</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43" w:history="1">
        <w:r w:rsidRPr="00075DEE">
          <w:rPr>
            <w:rFonts w:ascii="Times New Roman" w:hAnsi="Times New Roman" w:cs="Times New Roman"/>
            <w:sz w:val="30"/>
            <w:szCs w:val="30"/>
          </w:rPr>
          <w:t>абзаце четвертом пункта 12</w:t>
        </w:r>
      </w:hyperlink>
      <w:r w:rsidRPr="00075DEE">
        <w:rPr>
          <w:rFonts w:ascii="Times New Roman" w:hAnsi="Times New Roman" w:cs="Times New Roman"/>
          <w:sz w:val="30"/>
          <w:szCs w:val="30"/>
        </w:rPr>
        <w:t xml:space="preserve">, </w:t>
      </w:r>
      <w:hyperlink w:anchor="P249" w:history="1">
        <w:r w:rsidRPr="00075DEE">
          <w:rPr>
            <w:rFonts w:ascii="Times New Roman" w:hAnsi="Times New Roman" w:cs="Times New Roman"/>
            <w:sz w:val="30"/>
            <w:szCs w:val="30"/>
          </w:rPr>
          <w:t>пунктах 12-1</w:t>
        </w:r>
      </w:hyperlink>
      <w:r w:rsidRPr="00075DEE">
        <w:rPr>
          <w:rFonts w:ascii="Times New Roman" w:hAnsi="Times New Roman" w:cs="Times New Roman"/>
          <w:sz w:val="30"/>
          <w:szCs w:val="30"/>
        </w:rPr>
        <w:t xml:space="preserve"> и </w:t>
      </w:r>
      <w:hyperlink w:anchor="P262" w:history="1">
        <w:r w:rsidRPr="00075DEE">
          <w:rPr>
            <w:rFonts w:ascii="Times New Roman" w:hAnsi="Times New Roman" w:cs="Times New Roman"/>
            <w:sz w:val="30"/>
            <w:szCs w:val="30"/>
          </w:rPr>
          <w:t>12-4</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52" w:history="1">
        <w:r w:rsidRPr="00075DEE">
          <w:rPr>
            <w:rFonts w:ascii="Times New Roman" w:hAnsi="Times New Roman" w:cs="Times New Roman"/>
            <w:sz w:val="30"/>
            <w:szCs w:val="30"/>
          </w:rPr>
          <w:t>пунктах 12-2</w:t>
        </w:r>
      </w:hyperlink>
      <w:r w:rsidRPr="00075DEE">
        <w:rPr>
          <w:rFonts w:ascii="Times New Roman" w:hAnsi="Times New Roman" w:cs="Times New Roman"/>
          <w:sz w:val="30"/>
          <w:szCs w:val="30"/>
        </w:rPr>
        <w:t xml:space="preserve"> и </w:t>
      </w:r>
      <w:hyperlink w:anchor="P272" w:history="1">
        <w:r w:rsidRPr="00075DEE">
          <w:rPr>
            <w:rFonts w:ascii="Times New Roman" w:hAnsi="Times New Roman" w:cs="Times New Roman"/>
            <w:sz w:val="30"/>
            <w:szCs w:val="30"/>
          </w:rPr>
          <w:t>13</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39 введена </w:t>
      </w:r>
      <w:hyperlink r:id="rId269"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w:t>
      </w:r>
      <w:r w:rsidRPr="00075DEE">
        <w:rPr>
          <w:rFonts w:ascii="Times New Roman" w:hAnsi="Times New Roman" w:cs="Times New Roman"/>
          <w:sz w:val="30"/>
          <w:szCs w:val="30"/>
        </w:rPr>
        <w:lastRenderedPageBreak/>
        <w:t>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70"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приборах</w:t>
      </w:r>
      <w:proofErr w:type="gramEnd"/>
      <w:r w:rsidRPr="00075DEE">
        <w:rPr>
          <w:rFonts w:ascii="Times New Roman" w:hAnsi="Times New Roman" w:cs="Times New Roman"/>
          <w:sz w:val="30"/>
          <w:szCs w:val="30"/>
        </w:rPr>
        <w:t>.</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четвертая п. 39 введена </w:t>
      </w:r>
      <w:hyperlink r:id="rId271"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29" w:name="P488"/>
      <w:bookmarkEnd w:id="29"/>
      <w:r w:rsidRPr="00075DEE">
        <w:rPr>
          <w:rFonts w:ascii="Times New Roman" w:hAnsi="Times New Roman" w:cs="Times New Roman"/>
          <w:sz w:val="30"/>
          <w:szCs w:val="30"/>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постановлений Совмина от 23.03.2016 </w:t>
      </w:r>
      <w:hyperlink r:id="rId272"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273"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40 введена </w:t>
      </w:r>
      <w:hyperlink r:id="rId274"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 в ред. </w:t>
      </w:r>
      <w:hyperlink r:id="rId275"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Плательщикам жилищно-коммунальных услуг в жилых помещениях, находящихся в многоквартирных жилых домах, </w:t>
      </w:r>
      <w:r w:rsidRPr="00075DEE">
        <w:rPr>
          <w:rFonts w:ascii="Times New Roman" w:hAnsi="Times New Roman" w:cs="Times New Roman"/>
          <w:sz w:val="30"/>
          <w:szCs w:val="30"/>
        </w:rPr>
        <w:lastRenderedPageBreak/>
        <w:t>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rsidRPr="00075DEE">
        <w:rPr>
          <w:rFonts w:ascii="Times New Roman" w:hAnsi="Times New Roman" w:cs="Times New Roman"/>
          <w:sz w:val="30"/>
          <w:szCs w:val="30"/>
        </w:rPr>
        <w:t xml:space="preserve"> 5-процентная скидка с тарифов на тепловую энергию, установленных в соответствии с законодательством.</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40 введена </w:t>
      </w:r>
      <w:hyperlink r:id="rId276"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 в ред. </w:t>
      </w:r>
      <w:hyperlink r:id="rId27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rsidRPr="00075DEE">
        <w:rPr>
          <w:rFonts w:ascii="Times New Roman" w:hAnsi="Times New Roman" w:cs="Times New Roman"/>
          <w:sz w:val="30"/>
          <w:szCs w:val="30"/>
        </w:rPr>
        <w:t xml:space="preserve"> с законодательством. Данная скидка сохраняется в случае смены плательщика жилищно-коммунальных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ч</w:t>
      </w:r>
      <w:proofErr w:type="gramEnd"/>
      <w:r w:rsidRPr="00075DEE">
        <w:rPr>
          <w:rFonts w:ascii="Times New Roman" w:hAnsi="Times New Roman" w:cs="Times New Roman"/>
          <w:sz w:val="30"/>
          <w:szCs w:val="30"/>
        </w:rPr>
        <w:t xml:space="preserve">асть четвертая п. 40 введена </w:t>
      </w:r>
      <w:hyperlink r:id="rId278"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 в ред. </w:t>
      </w:r>
      <w:hyperlink r:id="rId27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пятая п. 40 введена </w:t>
      </w:r>
      <w:hyperlink r:id="rId280"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41. </w:t>
      </w:r>
      <w:proofErr w:type="gramStart"/>
      <w:r w:rsidRPr="00075DEE">
        <w:rPr>
          <w:rFonts w:ascii="Times New Roman" w:hAnsi="Times New Roman" w:cs="Times New Roman"/>
          <w:sz w:val="30"/>
          <w:szCs w:val="30"/>
        </w:rPr>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w:t>
      </w:r>
      <w:hyperlink r:id="rId28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rsidRPr="00075DEE">
        <w:rPr>
          <w:rFonts w:ascii="Times New Roman" w:hAnsi="Times New Roman" w:cs="Times New Roman"/>
          <w:sz w:val="30"/>
          <w:szCs w:val="30"/>
        </w:rPr>
        <w:t>, и включается в плату за услуги теплоснабжения.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282"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283"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475" w:history="1">
        <w:r w:rsidRPr="00075DEE">
          <w:rPr>
            <w:rFonts w:ascii="Times New Roman" w:hAnsi="Times New Roman" w:cs="Times New Roman"/>
            <w:sz w:val="30"/>
            <w:szCs w:val="30"/>
          </w:rPr>
          <w:t>пункте 39</w:t>
        </w:r>
      </w:hyperlink>
      <w:r w:rsidRPr="00075DEE">
        <w:rPr>
          <w:rFonts w:ascii="Times New Roman" w:hAnsi="Times New Roman" w:cs="Times New Roman"/>
          <w:sz w:val="30"/>
          <w:szCs w:val="30"/>
        </w:rPr>
        <w:t xml:space="preserve"> настоящего Положения. </w:t>
      </w:r>
      <w:proofErr w:type="gramStart"/>
      <w:r w:rsidRPr="00075DEE">
        <w:rPr>
          <w:rFonts w:ascii="Times New Roman" w:hAnsi="Times New Roman" w:cs="Times New Roman"/>
          <w:sz w:val="30"/>
          <w:szCs w:val="30"/>
        </w:rPr>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rsidRPr="00075DEE">
        <w:rPr>
          <w:rFonts w:ascii="Times New Roman" w:hAnsi="Times New Roman" w:cs="Times New Roman"/>
          <w:sz w:val="30"/>
          <w:szCs w:val="30"/>
        </w:rPr>
        <w:t xml:space="preserve"> период.</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28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475" w:history="1">
        <w:r w:rsidRPr="00075DEE">
          <w:rPr>
            <w:rFonts w:ascii="Times New Roman" w:hAnsi="Times New Roman" w:cs="Times New Roman"/>
            <w:sz w:val="30"/>
            <w:szCs w:val="30"/>
          </w:rPr>
          <w:t>пунктом 39</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475" w:history="1">
        <w:r w:rsidRPr="00075DEE">
          <w:rPr>
            <w:rFonts w:ascii="Times New Roman" w:hAnsi="Times New Roman" w:cs="Times New Roman"/>
            <w:sz w:val="30"/>
            <w:szCs w:val="30"/>
          </w:rPr>
          <w:t>пунктом 39</w:t>
        </w:r>
      </w:hyperlink>
      <w:r w:rsidRPr="00075DEE">
        <w:rPr>
          <w:rFonts w:ascii="Times New Roman" w:hAnsi="Times New Roman" w:cs="Times New Roman"/>
          <w:sz w:val="30"/>
          <w:szCs w:val="30"/>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w:t>
      </w:r>
      <w:r w:rsidRPr="00075DEE">
        <w:rPr>
          <w:rFonts w:ascii="Times New Roman" w:hAnsi="Times New Roman" w:cs="Times New Roman"/>
          <w:sz w:val="30"/>
          <w:szCs w:val="30"/>
        </w:rPr>
        <w:lastRenderedPageBreak/>
        <w:t>между плательщиками жилищно-коммунальных</w:t>
      </w:r>
      <w:proofErr w:type="gramEnd"/>
      <w:r w:rsidRPr="00075DEE">
        <w:rPr>
          <w:rFonts w:ascii="Times New Roman" w:hAnsi="Times New Roman" w:cs="Times New Roman"/>
          <w:sz w:val="30"/>
          <w:szCs w:val="30"/>
        </w:rPr>
        <w:t xml:space="preserve"> услуг и исполнителями.</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475" w:history="1">
        <w:r w:rsidRPr="00075DEE">
          <w:rPr>
            <w:rFonts w:ascii="Times New Roman" w:hAnsi="Times New Roman" w:cs="Times New Roman"/>
            <w:sz w:val="30"/>
            <w:szCs w:val="30"/>
          </w:rPr>
          <w:t>пунктом 39</w:t>
        </w:r>
      </w:hyperlink>
      <w:r w:rsidRPr="00075DEE">
        <w:rPr>
          <w:rFonts w:ascii="Times New Roman" w:hAnsi="Times New Roman" w:cs="Times New Roman"/>
          <w:sz w:val="30"/>
          <w:szCs w:val="30"/>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rsidRPr="00075DEE">
        <w:rPr>
          <w:rFonts w:ascii="Times New Roman" w:hAnsi="Times New Roman" w:cs="Times New Roman"/>
          <w:sz w:val="30"/>
          <w:szCs w:val="30"/>
        </w:rPr>
        <w:t xml:space="preserve">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43. </w:t>
      </w:r>
      <w:proofErr w:type="gramStart"/>
      <w:r w:rsidRPr="00075DEE">
        <w:rPr>
          <w:rFonts w:ascii="Times New Roman" w:hAnsi="Times New Roman" w:cs="Times New Roman"/>
          <w:sz w:val="30"/>
          <w:szCs w:val="30"/>
        </w:rPr>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rsidRPr="00075DEE">
        <w:rPr>
          <w:rFonts w:ascii="Times New Roman" w:hAnsi="Times New Roman" w:cs="Times New Roman"/>
          <w:sz w:val="30"/>
          <w:szCs w:val="30"/>
        </w:rPr>
        <w:t xml:space="preserve"> тепловой сети.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43 введена </w:t>
      </w:r>
      <w:hyperlink r:id="rId28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9</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УСЛУГИ ЭЛЕКТРОСНАБЖЕНИЯ</w:t>
      </w:r>
    </w:p>
    <w:p w:rsidR="00075DEE" w:rsidRPr="00075DEE" w:rsidRDefault="00075DEE">
      <w:pPr>
        <w:spacing w:after="1" w:line="220" w:lineRule="atLeast"/>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286"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пункт 44 изложен в новой редакции, действие которой </w:t>
            </w:r>
            <w:hyperlink r:id="rId287"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bookmarkStart w:id="30" w:name="P518"/>
      <w:bookmarkEnd w:id="30"/>
      <w:r w:rsidRPr="00075DEE">
        <w:rPr>
          <w:rFonts w:ascii="Times New Roman" w:hAnsi="Times New Roman" w:cs="Times New Roman"/>
          <w:sz w:val="30"/>
          <w:szCs w:val="30"/>
        </w:rPr>
        <w:t xml:space="preserve">44. </w:t>
      </w:r>
      <w:proofErr w:type="gramStart"/>
      <w:r w:rsidRPr="00075DEE">
        <w:rPr>
          <w:rFonts w:ascii="Times New Roman" w:hAnsi="Times New Roman" w:cs="Times New Roman"/>
          <w:sz w:val="30"/>
          <w:szCs w:val="30"/>
        </w:rPr>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 xml:space="preserve">в соответствии с </w:t>
      </w:r>
      <w:hyperlink w:anchor="P213" w:history="1">
        <w:r w:rsidRPr="00075DEE">
          <w:rPr>
            <w:rFonts w:ascii="Times New Roman" w:hAnsi="Times New Roman" w:cs="Times New Roman"/>
            <w:sz w:val="30"/>
            <w:szCs w:val="30"/>
          </w:rPr>
          <w:t>пунктом 7</w:t>
        </w:r>
      </w:hyperlink>
      <w:r w:rsidRPr="00075DEE">
        <w:rPr>
          <w:rFonts w:ascii="Times New Roman" w:hAnsi="Times New Roman" w:cs="Times New Roman"/>
          <w:sz w:val="30"/>
          <w:szCs w:val="30"/>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13" w:history="1">
        <w:r w:rsidRPr="00075DEE">
          <w:rPr>
            <w:rFonts w:ascii="Times New Roman" w:hAnsi="Times New Roman" w:cs="Times New Roman"/>
            <w:sz w:val="30"/>
            <w:szCs w:val="30"/>
          </w:rPr>
          <w:t>пунктом 7</w:t>
        </w:r>
      </w:hyperlink>
      <w:r w:rsidRPr="00075DEE">
        <w:rPr>
          <w:rFonts w:ascii="Times New Roman" w:hAnsi="Times New Roman" w:cs="Times New Roman"/>
          <w:sz w:val="30"/>
          <w:szCs w:val="30"/>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rsidRPr="00075DEE">
        <w:rPr>
          <w:rFonts w:ascii="Times New Roman" w:hAnsi="Times New Roman" w:cs="Times New Roman"/>
          <w:sz w:val="30"/>
          <w:szCs w:val="30"/>
        </w:rPr>
        <w:t xml:space="preserve"> пребывания, если иное не установлено настоящим Положением.</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Плательщики жилищно-коммунальных услуг, жилые дома (жилые помещения) которых оснащены </w:t>
      </w:r>
      <w:proofErr w:type="spellStart"/>
      <w:r w:rsidRPr="00075DEE">
        <w:rPr>
          <w:rFonts w:ascii="Times New Roman" w:hAnsi="Times New Roman" w:cs="Times New Roman"/>
          <w:sz w:val="30"/>
          <w:szCs w:val="30"/>
        </w:rPr>
        <w:t>многотарифными</w:t>
      </w:r>
      <w:proofErr w:type="spellEnd"/>
      <w:r w:rsidRPr="00075DEE">
        <w:rPr>
          <w:rFonts w:ascii="Times New Roman" w:hAnsi="Times New Roman" w:cs="Times New Roman"/>
          <w:sz w:val="30"/>
          <w:szCs w:val="30"/>
        </w:rPr>
        <w:t xml:space="preserve">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rsidRPr="00075DEE">
        <w:rPr>
          <w:rFonts w:ascii="Times New Roman" w:hAnsi="Times New Roman" w:cs="Times New Roman"/>
          <w:sz w:val="30"/>
          <w:szCs w:val="30"/>
        </w:rPr>
        <w:t>из</w:t>
      </w:r>
      <w:proofErr w:type="gramEnd"/>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дифференцированных по временным периодам тарифов;</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spellStart"/>
      <w:r w:rsidRPr="00075DEE">
        <w:rPr>
          <w:rFonts w:ascii="Times New Roman" w:hAnsi="Times New Roman" w:cs="Times New Roman"/>
          <w:sz w:val="30"/>
          <w:szCs w:val="30"/>
        </w:rPr>
        <w:t>одноставочного</w:t>
      </w:r>
      <w:proofErr w:type="spellEnd"/>
      <w:r w:rsidRPr="00075DEE">
        <w:rPr>
          <w:rFonts w:ascii="Times New Roman" w:hAnsi="Times New Roman" w:cs="Times New Roman"/>
          <w:sz w:val="30"/>
          <w:szCs w:val="30"/>
        </w:rPr>
        <w:t xml:space="preserve"> тарифа.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w:t>
      </w:r>
      <w:hyperlink w:anchor="P518"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w:t>
      </w:r>
      <w:proofErr w:type="gramStart"/>
      <w:r w:rsidRPr="00075DEE">
        <w:rPr>
          <w:rFonts w:ascii="Times New Roman" w:hAnsi="Times New Roman" w:cs="Times New Roman"/>
          <w:sz w:val="30"/>
          <w:szCs w:val="30"/>
        </w:rPr>
        <w:t>о-</w:t>
      </w:r>
      <w:proofErr w:type="gramEnd"/>
      <w:r w:rsidRPr="00075DEE">
        <w:rPr>
          <w:rFonts w:ascii="Times New Roman" w:hAnsi="Times New Roman" w:cs="Times New Roman"/>
          <w:sz w:val="30"/>
          <w:szCs w:val="30"/>
        </w:rPr>
        <w:t xml:space="preserve"> и газоснабжения и оборудованных в установленном порядке отдельными (дополнительными) приборами индивидуального учета расхода электрической энергии и </w:t>
      </w:r>
      <w:proofErr w:type="gramStart"/>
      <w:r w:rsidRPr="00075DEE">
        <w:rPr>
          <w:rFonts w:ascii="Times New Roman" w:hAnsi="Times New Roman" w:cs="Times New Roman"/>
          <w:sz w:val="30"/>
          <w:szCs w:val="30"/>
        </w:rPr>
        <w:t>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случае использования для целей предпринимательской деятельности жилого помещения, части жилого помещения, нежилых </w:t>
      </w:r>
      <w:r w:rsidRPr="00075DEE">
        <w:rPr>
          <w:rFonts w:ascii="Times New Roman" w:hAnsi="Times New Roman" w:cs="Times New Roman"/>
          <w:sz w:val="30"/>
          <w:szCs w:val="30"/>
        </w:rPr>
        <w:lastRenderedPageBreak/>
        <w:t>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порядке</w:t>
      </w:r>
      <w:proofErr w:type="gramEnd"/>
      <w:r w:rsidRPr="00075DEE">
        <w:rPr>
          <w:rFonts w:ascii="Times New Roman" w:hAnsi="Times New Roman" w:cs="Times New Roman"/>
          <w:sz w:val="30"/>
          <w:szCs w:val="30"/>
        </w:rPr>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44 в ред. </w:t>
      </w:r>
      <w:hyperlink r:id="rId28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289"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пункт 44-1 исключен. Указанное изменение </w:t>
            </w:r>
            <w:hyperlink r:id="rId290"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44-1. Исключен.</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п</w:t>
      </w:r>
      <w:proofErr w:type="gramEnd"/>
      <w:r w:rsidRPr="00075DEE">
        <w:rPr>
          <w:rFonts w:ascii="Times New Roman" w:hAnsi="Times New Roman" w:cs="Times New Roman"/>
          <w:sz w:val="30"/>
          <w:szCs w:val="30"/>
        </w:rPr>
        <w:t xml:space="preserve">. 44-1 исключен. - </w:t>
      </w:r>
      <w:hyperlink r:id="rId291" w:history="1">
        <w:proofErr w:type="gramStart"/>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Совмина от 09.02.2019 N 81)</w:t>
      </w:r>
      <w:proofErr w:type="gramEnd"/>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29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пункт 44-2 исключен. Указанное изменение </w:t>
            </w:r>
            <w:hyperlink r:id="rId293"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44-2. Исключен.</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п</w:t>
      </w:r>
      <w:proofErr w:type="gramEnd"/>
      <w:r w:rsidRPr="00075DEE">
        <w:rPr>
          <w:rFonts w:ascii="Times New Roman" w:hAnsi="Times New Roman" w:cs="Times New Roman"/>
          <w:sz w:val="30"/>
          <w:szCs w:val="30"/>
        </w:rPr>
        <w:t xml:space="preserve">. 44-2 исключен. - </w:t>
      </w:r>
      <w:hyperlink r:id="rId294" w:history="1">
        <w:proofErr w:type="gramStart"/>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Совмина от 09.02.2019 N 81)</w:t>
      </w:r>
      <w:proofErr w:type="gramEnd"/>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hyperlink r:id="rId29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Совета Министров Республики Беларусь от 09.02.2019 N 81 пункт 44-3 исключен. Указанное изменение </w:t>
            </w:r>
            <w:hyperlink r:id="rId296" w:history="1">
              <w:r w:rsidRPr="00075DEE">
                <w:rPr>
                  <w:rFonts w:ascii="Times New Roman" w:hAnsi="Times New Roman" w:cs="Times New Roman"/>
                  <w:sz w:val="30"/>
                  <w:szCs w:val="30"/>
                </w:rPr>
                <w:t>распространяется</w:t>
              </w:r>
            </w:hyperlink>
            <w:r w:rsidRPr="00075DEE">
              <w:rPr>
                <w:rFonts w:ascii="Times New Roman" w:hAnsi="Times New Roman" w:cs="Times New Roman"/>
                <w:sz w:val="30"/>
                <w:szCs w:val="30"/>
              </w:rPr>
              <w:t xml:space="preserve"> на отношения, возникшие </w:t>
            </w:r>
            <w:proofErr w:type="spellStart"/>
            <w:proofErr w:type="gramStart"/>
            <w:r w:rsidRPr="00075DEE">
              <w:rPr>
                <w:rFonts w:ascii="Times New Roman" w:hAnsi="Times New Roman" w:cs="Times New Roman"/>
                <w:sz w:val="30"/>
                <w:szCs w:val="30"/>
              </w:rPr>
              <w:t>возникшие</w:t>
            </w:r>
            <w:proofErr w:type="spellEnd"/>
            <w:proofErr w:type="gramEnd"/>
            <w:r w:rsidRPr="00075DEE">
              <w:rPr>
                <w:rFonts w:ascii="Times New Roman" w:hAnsi="Times New Roman" w:cs="Times New Roman"/>
                <w:sz w:val="30"/>
                <w:szCs w:val="30"/>
              </w:rPr>
              <w:t xml:space="preserve"> с 1 января 2019 года.</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44-3. Исключен.</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п</w:t>
      </w:r>
      <w:proofErr w:type="gramEnd"/>
      <w:r w:rsidRPr="00075DEE">
        <w:rPr>
          <w:rFonts w:ascii="Times New Roman" w:hAnsi="Times New Roman" w:cs="Times New Roman"/>
          <w:sz w:val="30"/>
          <w:szCs w:val="30"/>
        </w:rPr>
        <w:t xml:space="preserve">. 44-3 исключен. - </w:t>
      </w:r>
      <w:hyperlink r:id="rId297" w:history="1">
        <w:proofErr w:type="gramStart"/>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Совмина от 09.02.2019 N 81)</w:t>
      </w:r>
      <w:proofErr w:type="gramEnd"/>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10</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УСЛУГИ ГАЗОСНАБЖЕНИЯ, СНАБЖЕНИЯ СЖИЖЕННЫМ УГЛЕВОДОРОДНЫМ ГАЗОМ ОТ ИНДИВИДУАЛЬНОЙ БАЛЛОННОЙ УСТАНОВКИ</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ред. </w:t>
      </w:r>
      <w:hyperlink r:id="rId29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31" w:name="P544"/>
      <w:bookmarkEnd w:id="31"/>
      <w:r w:rsidRPr="00075DEE">
        <w:rPr>
          <w:rFonts w:ascii="Times New Roman" w:hAnsi="Times New Roman" w:cs="Times New Roman"/>
          <w:sz w:val="30"/>
          <w:szCs w:val="30"/>
        </w:rPr>
        <w:t xml:space="preserve">45. </w:t>
      </w:r>
      <w:proofErr w:type="gramStart"/>
      <w:r w:rsidRPr="00075DEE">
        <w:rPr>
          <w:rFonts w:ascii="Times New Roman" w:hAnsi="Times New Roman" w:cs="Times New Roman"/>
          <w:sz w:val="30"/>
          <w:szCs w:val="30"/>
        </w:rPr>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 xml:space="preserve">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13" w:history="1">
        <w:r w:rsidRPr="00075DEE">
          <w:rPr>
            <w:rFonts w:ascii="Times New Roman" w:hAnsi="Times New Roman" w:cs="Times New Roman"/>
            <w:sz w:val="30"/>
            <w:szCs w:val="30"/>
          </w:rPr>
          <w:t>пунктом 7</w:t>
        </w:r>
      </w:hyperlink>
      <w:r w:rsidRPr="00075DEE">
        <w:rPr>
          <w:rFonts w:ascii="Times New Roman" w:hAnsi="Times New Roman" w:cs="Times New Roman"/>
          <w:sz w:val="30"/>
          <w:szCs w:val="30"/>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w:t>
      </w:r>
      <w:proofErr w:type="gramEnd"/>
      <w:r w:rsidRPr="00075DEE">
        <w:rPr>
          <w:rFonts w:ascii="Times New Roman" w:hAnsi="Times New Roman" w:cs="Times New Roman"/>
          <w:sz w:val="30"/>
          <w:szCs w:val="30"/>
        </w:rPr>
        <w:t xml:space="preserve">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29.06.2018 </w:t>
      </w:r>
      <w:hyperlink r:id="rId299"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09.02.2019 </w:t>
      </w:r>
      <w:hyperlink r:id="rId300"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до 3000 куб. метров включительно - по субсидируемым государством ценам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свыше 5500 куб. метров - по ценам, обеспечивающим полное возмещение экономически обоснованных затрат на оказание этой услуги;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544" w:history="1">
        <w:r w:rsidRPr="00075DEE">
          <w:rPr>
            <w:rFonts w:ascii="Times New Roman" w:hAnsi="Times New Roman" w:cs="Times New Roman"/>
            <w:sz w:val="30"/>
            <w:szCs w:val="30"/>
          </w:rPr>
          <w:t>абзацем первым части первой</w:t>
        </w:r>
      </w:hyperlink>
      <w:r w:rsidRPr="00075DEE">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0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свыше 5 баллонов на каждого гражданина, зарегистрированного по месту жительства (по месту пребывания в соответствии с </w:t>
      </w:r>
      <w:hyperlink w:anchor="P544" w:history="1">
        <w:r w:rsidRPr="00075DEE">
          <w:rPr>
            <w:rFonts w:ascii="Times New Roman" w:hAnsi="Times New Roman" w:cs="Times New Roman"/>
            <w:sz w:val="30"/>
            <w:szCs w:val="30"/>
          </w:rPr>
          <w:t>абзацем первым части первой</w:t>
        </w:r>
      </w:hyperlink>
      <w:r w:rsidRPr="00075DEE">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02"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первая п. 45 в ред. </w:t>
      </w:r>
      <w:hyperlink r:id="rId30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544"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применяется к каждой квартире жилого дома, в которой</w:t>
      </w:r>
      <w:proofErr w:type="gramEnd"/>
      <w:r w:rsidRPr="00075DEE">
        <w:rPr>
          <w:rFonts w:ascii="Times New Roman" w:hAnsi="Times New Roman" w:cs="Times New Roman"/>
          <w:sz w:val="30"/>
          <w:szCs w:val="30"/>
        </w:rPr>
        <w:t xml:space="preserve"> потребляется тепловая энергия, производимая газовым отопительным прибором, в том числе с использованием другого газового оборудования.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0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w:t>
      </w:r>
      <w:r w:rsidRPr="00075DEE">
        <w:rPr>
          <w:rFonts w:ascii="Times New Roman" w:hAnsi="Times New Roman" w:cs="Times New Roman"/>
          <w:sz w:val="30"/>
          <w:szCs w:val="30"/>
        </w:rPr>
        <w:lastRenderedPageBreak/>
        <w:t xml:space="preserve">граждан, зарегистрированных по месту жительства (по месту пребывания в соответствии с </w:t>
      </w:r>
      <w:hyperlink w:anchor="P544" w:history="1">
        <w:r w:rsidRPr="00075DEE">
          <w:rPr>
            <w:rFonts w:ascii="Times New Roman" w:hAnsi="Times New Roman" w:cs="Times New Roman"/>
            <w:sz w:val="30"/>
            <w:szCs w:val="30"/>
          </w:rPr>
          <w:t>абзацем первым части первой</w:t>
        </w:r>
      </w:hyperlink>
      <w:r w:rsidRPr="00075DEE">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45 введена </w:t>
      </w:r>
      <w:hyperlink r:id="rId30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 в ред. </w:t>
      </w:r>
      <w:hyperlink r:id="rId30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четвертая п. 45 в ред. </w:t>
      </w:r>
      <w:hyperlink r:id="rId30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49" w:history="1">
        <w:r w:rsidRPr="00075DEE">
          <w:rPr>
            <w:rFonts w:ascii="Times New Roman" w:hAnsi="Times New Roman" w:cs="Times New Roman"/>
            <w:sz w:val="30"/>
            <w:szCs w:val="30"/>
          </w:rPr>
          <w:t>пункте 12-1</w:t>
        </w:r>
      </w:hyperlink>
      <w:r w:rsidRPr="00075DEE">
        <w:rPr>
          <w:rFonts w:ascii="Times New Roman" w:hAnsi="Times New Roman" w:cs="Times New Roman"/>
          <w:sz w:val="30"/>
          <w:szCs w:val="30"/>
        </w:rPr>
        <w:t xml:space="preserve"> настоящего Положения, к каждому собственнику (нанимателю) жилого помещения при условии, что они не являются членами одной семьи </w:t>
      </w:r>
      <w:proofErr w:type="gramStart"/>
      <w:r w:rsidRPr="00075DEE">
        <w:rPr>
          <w:rFonts w:ascii="Times New Roman" w:hAnsi="Times New Roman" w:cs="Times New Roman"/>
          <w:sz w:val="30"/>
          <w:szCs w:val="30"/>
        </w:rPr>
        <w:t>и</w:t>
      </w:r>
      <w:proofErr w:type="gramEnd"/>
      <w:r w:rsidRPr="00075DEE">
        <w:rPr>
          <w:rFonts w:ascii="Times New Roman" w:hAnsi="Times New Roman" w:cs="Times New Roman"/>
          <w:sz w:val="30"/>
          <w:szCs w:val="30"/>
        </w:rPr>
        <w:t xml:space="preserve">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пятая п. 45 введена </w:t>
      </w:r>
      <w:hyperlink r:id="rId308"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w:t>
      </w:r>
      <w:proofErr w:type="gramStart"/>
      <w:r w:rsidRPr="00075DEE">
        <w:rPr>
          <w:rFonts w:ascii="Times New Roman" w:hAnsi="Times New Roman" w:cs="Times New Roman"/>
          <w:sz w:val="30"/>
          <w:szCs w:val="30"/>
        </w:rPr>
        <w:t>случае</w:t>
      </w:r>
      <w:proofErr w:type="gramEnd"/>
      <w:r w:rsidRPr="00075DEE">
        <w:rPr>
          <w:rFonts w:ascii="Times New Roman" w:hAnsi="Times New Roman" w:cs="Times New Roman"/>
          <w:sz w:val="30"/>
          <w:szCs w:val="30"/>
        </w:rPr>
        <w:t>,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шестая п. 45 введена </w:t>
      </w:r>
      <w:hyperlink r:id="rId309"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w:t>
      </w:r>
      <w:r w:rsidRPr="00075DEE">
        <w:rPr>
          <w:rFonts w:ascii="Times New Roman" w:hAnsi="Times New Roman" w:cs="Times New Roman"/>
          <w:sz w:val="30"/>
          <w:szCs w:val="30"/>
        </w:rPr>
        <w:lastRenderedPageBreak/>
        <w:t>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w:t>
      </w:r>
      <w:proofErr w:type="gramEnd"/>
      <w:r w:rsidRPr="00075DEE">
        <w:rPr>
          <w:rFonts w:ascii="Times New Roman" w:hAnsi="Times New Roman" w:cs="Times New Roman"/>
          <w:sz w:val="30"/>
          <w:szCs w:val="30"/>
        </w:rPr>
        <w:t xml:space="preserve">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седьмая п. 45 введена </w:t>
      </w:r>
      <w:hyperlink r:id="rId310"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45-1. </w:t>
      </w:r>
      <w:proofErr w:type="gramStart"/>
      <w:r w:rsidRPr="00075DEE">
        <w:rPr>
          <w:rFonts w:ascii="Times New Roman" w:hAnsi="Times New Roman" w:cs="Times New Roman"/>
          <w:sz w:val="30"/>
          <w:szCs w:val="30"/>
        </w:rPr>
        <w:t xml:space="preserve">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544" w:history="1">
        <w:r w:rsidRPr="00075DEE">
          <w:rPr>
            <w:rFonts w:ascii="Times New Roman" w:hAnsi="Times New Roman" w:cs="Times New Roman"/>
            <w:sz w:val="30"/>
            <w:szCs w:val="30"/>
          </w:rPr>
          <w:t>частью первой пункта 45</w:t>
        </w:r>
      </w:hyperlink>
      <w:r w:rsidRPr="00075DEE">
        <w:rPr>
          <w:rFonts w:ascii="Times New Roman" w:hAnsi="Times New Roman" w:cs="Times New Roman"/>
          <w:sz w:val="30"/>
          <w:szCs w:val="30"/>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rsidRPr="00075DEE">
        <w:rPr>
          <w:rFonts w:ascii="Times New Roman" w:hAnsi="Times New Roman" w:cs="Times New Roman"/>
          <w:sz w:val="30"/>
          <w:szCs w:val="30"/>
        </w:rPr>
        <w:t xml:space="preserve"> </w:t>
      </w:r>
      <w:hyperlink w:anchor="P213" w:history="1">
        <w:r w:rsidRPr="00075DEE">
          <w:rPr>
            <w:rFonts w:ascii="Times New Roman" w:hAnsi="Times New Roman" w:cs="Times New Roman"/>
            <w:sz w:val="30"/>
            <w:szCs w:val="30"/>
          </w:rPr>
          <w:t>пунктом 7</w:t>
        </w:r>
      </w:hyperlink>
      <w:r w:rsidRPr="00075DEE">
        <w:rPr>
          <w:rFonts w:ascii="Times New Roman" w:hAnsi="Times New Roman" w:cs="Times New Roman"/>
          <w:sz w:val="30"/>
          <w:szCs w:val="30"/>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45-1 в ред. </w:t>
      </w:r>
      <w:hyperlink r:id="rId311"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46. </w:t>
      </w:r>
      <w:proofErr w:type="gramStart"/>
      <w:r w:rsidRPr="00075DEE">
        <w:rPr>
          <w:rFonts w:ascii="Times New Roman" w:hAnsi="Times New Roman" w:cs="Times New Roman"/>
          <w:sz w:val="30"/>
          <w:szCs w:val="30"/>
        </w:rPr>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47. </w:t>
      </w:r>
      <w:proofErr w:type="gramStart"/>
      <w:r w:rsidRPr="00075DEE">
        <w:rPr>
          <w:rFonts w:ascii="Times New Roman" w:hAnsi="Times New Roman" w:cs="Times New Roman"/>
          <w:sz w:val="30"/>
          <w:szCs w:val="30"/>
        </w:rPr>
        <w:t>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48. </w:t>
      </w:r>
      <w:proofErr w:type="gramStart"/>
      <w:r w:rsidRPr="00075DEE">
        <w:rPr>
          <w:rFonts w:ascii="Times New Roman" w:hAnsi="Times New Roman" w:cs="Times New Roman"/>
          <w:sz w:val="30"/>
          <w:szCs w:val="30"/>
        </w:rPr>
        <w:t xml:space="preserve">В случае смены в течение календарного года либо регистрации в течение календарного года по месту пребывания плательщика </w:t>
      </w:r>
      <w:r w:rsidRPr="00075DEE">
        <w:rPr>
          <w:rFonts w:ascii="Times New Roman" w:hAnsi="Times New Roman" w:cs="Times New Roman"/>
          <w:sz w:val="30"/>
          <w:szCs w:val="30"/>
        </w:rPr>
        <w:lastRenderedPageBreak/>
        <w:t>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 xml:space="preserve">котором зарегистрированы по месту жительства граждане, либо регистрации по месту пребывания в соответствии с </w:t>
      </w:r>
      <w:hyperlink w:anchor="P544" w:history="1">
        <w:r w:rsidRPr="00075DEE">
          <w:rPr>
            <w:rFonts w:ascii="Times New Roman" w:hAnsi="Times New Roman" w:cs="Times New Roman"/>
            <w:sz w:val="30"/>
            <w:szCs w:val="30"/>
          </w:rPr>
          <w:t>абзацем первым части первой пункта 45</w:t>
        </w:r>
      </w:hyperlink>
      <w:r w:rsidRPr="00075DEE">
        <w:rPr>
          <w:rFonts w:ascii="Times New Roman" w:hAnsi="Times New Roman" w:cs="Times New Roman"/>
          <w:sz w:val="30"/>
          <w:szCs w:val="30"/>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w:t>
      </w:r>
      <w:proofErr w:type="gramEnd"/>
      <w:r w:rsidRPr="00075DEE">
        <w:rPr>
          <w:rFonts w:ascii="Times New Roman" w:hAnsi="Times New Roman" w:cs="Times New Roman"/>
          <w:sz w:val="30"/>
          <w:szCs w:val="30"/>
        </w:rPr>
        <w:t xml:space="preserve"> (потребителя газа) по месту пребывания в соответствии с </w:t>
      </w:r>
      <w:hyperlink w:anchor="P544" w:history="1">
        <w:r w:rsidRPr="00075DEE">
          <w:rPr>
            <w:rFonts w:ascii="Times New Roman" w:hAnsi="Times New Roman" w:cs="Times New Roman"/>
            <w:sz w:val="30"/>
            <w:szCs w:val="30"/>
          </w:rPr>
          <w:t>абзацем первым части первой пункта 45</w:t>
        </w:r>
      </w:hyperlink>
      <w:r w:rsidRPr="00075DEE">
        <w:rPr>
          <w:rFonts w:ascii="Times New Roman" w:hAnsi="Times New Roman" w:cs="Times New Roman"/>
          <w:sz w:val="30"/>
          <w:szCs w:val="30"/>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29.06.2018 </w:t>
      </w:r>
      <w:hyperlink r:id="rId312"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09.02.2019 </w:t>
      </w:r>
      <w:hyperlink r:id="rId313"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49. </w:t>
      </w:r>
      <w:proofErr w:type="gramStart"/>
      <w:r w:rsidRPr="00075DEE">
        <w:rPr>
          <w:rFonts w:ascii="Times New Roman" w:hAnsi="Times New Roman" w:cs="Times New Roman"/>
          <w:sz w:val="30"/>
          <w:szCs w:val="30"/>
        </w:rPr>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 xml:space="preserve">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544" w:history="1">
        <w:r w:rsidRPr="00075DEE">
          <w:rPr>
            <w:rFonts w:ascii="Times New Roman" w:hAnsi="Times New Roman" w:cs="Times New Roman"/>
            <w:sz w:val="30"/>
            <w:szCs w:val="30"/>
          </w:rPr>
          <w:t>пункте 45</w:t>
        </w:r>
      </w:hyperlink>
      <w:r w:rsidRPr="00075DEE">
        <w:rPr>
          <w:rFonts w:ascii="Times New Roman" w:hAnsi="Times New Roman" w:cs="Times New Roman"/>
          <w:sz w:val="30"/>
          <w:szCs w:val="30"/>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 xml:space="preserve">жилом помещении), во встроенных (пристроенных) нежилых помещениях одноквартирного, блокированного жилого дома, в том числе переведенных в </w:t>
      </w:r>
      <w:r w:rsidRPr="00075DEE">
        <w:rPr>
          <w:rFonts w:ascii="Times New Roman" w:hAnsi="Times New Roman" w:cs="Times New Roman"/>
          <w:sz w:val="30"/>
          <w:szCs w:val="30"/>
        </w:rPr>
        <w:lastRenderedPageBreak/>
        <w:t>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49 в ред. </w:t>
      </w:r>
      <w:hyperlink r:id="rId31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49-1. </w:t>
      </w:r>
      <w:proofErr w:type="gramStart"/>
      <w:r w:rsidRPr="00075DEE">
        <w:rPr>
          <w:rFonts w:ascii="Times New Roman" w:hAnsi="Times New Roman" w:cs="Times New Roman"/>
          <w:sz w:val="30"/>
          <w:szCs w:val="30"/>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49-1 </w:t>
      </w:r>
      <w:proofErr w:type="gramStart"/>
      <w:r w:rsidRPr="00075DEE">
        <w:rPr>
          <w:rFonts w:ascii="Times New Roman" w:hAnsi="Times New Roman" w:cs="Times New Roman"/>
          <w:sz w:val="30"/>
          <w:szCs w:val="30"/>
        </w:rPr>
        <w:t>введен</w:t>
      </w:r>
      <w:proofErr w:type="gramEnd"/>
      <w:r w:rsidRPr="00075DEE">
        <w:rPr>
          <w:rFonts w:ascii="Times New Roman" w:hAnsi="Times New Roman" w:cs="Times New Roman"/>
          <w:sz w:val="30"/>
          <w:szCs w:val="30"/>
        </w:rPr>
        <w:t xml:space="preserve"> </w:t>
      </w:r>
      <w:hyperlink r:id="rId31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 в ред. </w:t>
      </w:r>
      <w:hyperlink r:id="rId31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after="1" w:line="220" w:lineRule="atLeast"/>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Действие главы 11 распространяется на отношения, возникшие с 1 января 2016 года (</w:t>
            </w:r>
            <w:hyperlink r:id="rId317"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11</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ТЕХНИЧЕСКОЕ ОБСЛУЖИВАНИЕ ЛИФТА</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1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32" w:name="P584"/>
      <w:bookmarkEnd w:id="32"/>
      <w:r w:rsidRPr="00075DEE">
        <w:rPr>
          <w:rFonts w:ascii="Times New Roman" w:hAnsi="Times New Roman" w:cs="Times New Roman"/>
          <w:sz w:val="30"/>
          <w:szCs w:val="30"/>
        </w:rPr>
        <w:t xml:space="preserve">50. </w:t>
      </w:r>
      <w:proofErr w:type="gramStart"/>
      <w:r w:rsidRPr="00075DEE">
        <w:rPr>
          <w:rFonts w:ascii="Times New Roman" w:hAnsi="Times New Roman" w:cs="Times New Roman"/>
          <w:sz w:val="30"/>
          <w:szCs w:val="30"/>
        </w:rPr>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w:t>
      </w:r>
      <w:proofErr w:type="gramEnd"/>
      <w:r w:rsidRPr="00075DEE">
        <w:rPr>
          <w:rFonts w:ascii="Times New Roman" w:hAnsi="Times New Roman" w:cs="Times New Roman"/>
          <w:sz w:val="30"/>
          <w:szCs w:val="30"/>
        </w:rPr>
        <w:t xml:space="preserve"> договорам найма или договорам лизинга </w:t>
      </w:r>
      <w:r w:rsidRPr="00075DEE">
        <w:rPr>
          <w:rFonts w:ascii="Times New Roman" w:hAnsi="Times New Roman" w:cs="Times New Roman"/>
          <w:sz w:val="30"/>
          <w:szCs w:val="30"/>
        </w:rPr>
        <w:lastRenderedPageBreak/>
        <w:t xml:space="preserve">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w:t>
      </w:r>
      <w:hyperlink r:id="rId319" w:history="1">
        <w:r w:rsidRPr="00075DEE">
          <w:rPr>
            <w:rFonts w:ascii="Times New Roman" w:hAnsi="Times New Roman" w:cs="Times New Roman"/>
            <w:sz w:val="30"/>
            <w:szCs w:val="30"/>
          </w:rPr>
          <w:t>перечню</w:t>
        </w:r>
      </w:hyperlink>
      <w:r w:rsidRPr="00075DEE">
        <w:rPr>
          <w:rFonts w:ascii="Times New Roman" w:hAnsi="Times New Roman" w:cs="Times New Roman"/>
          <w:sz w:val="30"/>
          <w:szCs w:val="30"/>
        </w:rPr>
        <w:t>, устанавливаемому Министерством здравоохранения.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20"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16.08.2017 N 617)</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321" w:history="1">
        <w:r w:rsidRPr="00075DEE">
          <w:rPr>
            <w:rFonts w:ascii="Times New Roman" w:hAnsi="Times New Roman" w:cs="Times New Roman"/>
            <w:sz w:val="30"/>
            <w:szCs w:val="30"/>
          </w:rPr>
          <w:t>пунктом 1.11-1</w:t>
        </w:r>
      </w:hyperlink>
      <w:r w:rsidRPr="00075DEE">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33" w:name="P587"/>
      <w:bookmarkEnd w:id="33"/>
      <w:r w:rsidRPr="00075DEE">
        <w:rPr>
          <w:rFonts w:ascii="Times New Roman" w:hAnsi="Times New Roman" w:cs="Times New Roman"/>
          <w:sz w:val="30"/>
          <w:szCs w:val="30"/>
        </w:rP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34" w:name="P588"/>
      <w:bookmarkEnd w:id="34"/>
      <w:r w:rsidRPr="00075DEE">
        <w:rPr>
          <w:rFonts w:ascii="Times New Roman" w:hAnsi="Times New Roman" w:cs="Times New Roman"/>
          <w:sz w:val="30"/>
          <w:szCs w:val="30"/>
        </w:rPr>
        <w:t xml:space="preserve">При наличии в жилых домах конструктивных </w:t>
      </w:r>
      <w:proofErr w:type="gramStart"/>
      <w:r w:rsidRPr="00075DEE">
        <w:rPr>
          <w:rFonts w:ascii="Times New Roman" w:hAnsi="Times New Roman" w:cs="Times New Roman"/>
          <w:sz w:val="30"/>
          <w:szCs w:val="30"/>
        </w:rPr>
        <w:t>особенностей расположения остановочных площадок лифта плата</w:t>
      </w:r>
      <w:proofErr w:type="gramEnd"/>
      <w:r w:rsidRPr="00075DEE">
        <w:rPr>
          <w:rFonts w:ascii="Times New Roman" w:hAnsi="Times New Roman" w:cs="Times New Roman"/>
          <w:sz w:val="30"/>
          <w:szCs w:val="30"/>
        </w:rPr>
        <w:t xml:space="preserve"> за техническое обслуживание лифта плательщиками жилищно-коммунальных услуг вносится, если: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первая остановочная площадка лифта расположена в подвале, - плательщиками жилищно-коммунальных услуг, проживающими на первом этаже и выше;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лифт останавливается между первым и вторым этажами, - плательщиками жилищно-коммунальных услуг, проживающими на третьем этаже и выше;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на первом этаже расположены нежилые помещения, - плательщиками жилищно-коммунальных услуг, проживающими на первом жилом этаже и выше;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кабине лифта </w:t>
      </w:r>
      <w:proofErr w:type="gramStart"/>
      <w:r w:rsidRPr="00075DEE">
        <w:rPr>
          <w:rFonts w:ascii="Times New Roman" w:hAnsi="Times New Roman" w:cs="Times New Roman"/>
          <w:sz w:val="30"/>
          <w:szCs w:val="30"/>
        </w:rPr>
        <w:t>заблокирована кнопка вызова на второй этаж и заблокирована</w:t>
      </w:r>
      <w:proofErr w:type="gramEnd"/>
      <w:r w:rsidRPr="00075DEE">
        <w:rPr>
          <w:rFonts w:ascii="Times New Roman" w:hAnsi="Times New Roman" w:cs="Times New Roman"/>
          <w:sz w:val="30"/>
          <w:szCs w:val="30"/>
        </w:rPr>
        <w:t xml:space="preserve">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51. Плата за техническое обслуживание лифта вносится с учетом положений </w:t>
      </w:r>
      <w:hyperlink w:anchor="P584" w:history="1">
        <w:r w:rsidRPr="00075DEE">
          <w:rPr>
            <w:rFonts w:ascii="Times New Roman" w:hAnsi="Times New Roman" w:cs="Times New Roman"/>
            <w:sz w:val="30"/>
            <w:szCs w:val="30"/>
          </w:rPr>
          <w:t>пункта 50</w:t>
        </w:r>
      </w:hyperlink>
      <w:r w:rsidRPr="00075DEE">
        <w:rPr>
          <w:rFonts w:ascii="Times New Roman" w:hAnsi="Times New Roman" w:cs="Times New Roman"/>
          <w:sz w:val="30"/>
          <w:szCs w:val="30"/>
        </w:rPr>
        <w:t xml:space="preserve"> настоящего Положения по тарифу, обеспечивающему полное возмещение экономически обоснованных затрат:</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случаях, предусмотренных в </w:t>
      </w:r>
      <w:hyperlink w:anchor="P243" w:history="1">
        <w:r w:rsidRPr="00075DEE">
          <w:rPr>
            <w:rFonts w:ascii="Times New Roman" w:hAnsi="Times New Roman" w:cs="Times New Roman"/>
            <w:sz w:val="30"/>
            <w:szCs w:val="30"/>
          </w:rPr>
          <w:t>абзаце четвертом пункта 12</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rsidRPr="00075DEE">
        <w:rPr>
          <w:rFonts w:ascii="Times New Roman" w:hAnsi="Times New Roman" w:cs="Times New Roman"/>
          <w:sz w:val="30"/>
          <w:szCs w:val="30"/>
        </w:rPr>
        <w:t>к</w:t>
      </w:r>
      <w:proofErr w:type="gramEnd"/>
      <w:r w:rsidRPr="00075DEE">
        <w:rPr>
          <w:rFonts w:ascii="Times New Roman" w:hAnsi="Times New Roman" w:cs="Times New Roman"/>
          <w:sz w:val="30"/>
          <w:szCs w:val="30"/>
        </w:rPr>
        <w:t xml:space="preserve"> жилым и переведенных в установленном законодательством порядке в нежилые.</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Плата за техническое обслуживание лифта вносится с учетом положений </w:t>
      </w:r>
      <w:hyperlink w:anchor="P584" w:history="1">
        <w:r w:rsidRPr="00075DEE">
          <w:rPr>
            <w:rFonts w:ascii="Times New Roman" w:hAnsi="Times New Roman" w:cs="Times New Roman"/>
            <w:sz w:val="30"/>
            <w:szCs w:val="30"/>
          </w:rPr>
          <w:t>пункта 50</w:t>
        </w:r>
      </w:hyperlink>
      <w:r w:rsidRPr="00075DEE">
        <w:rPr>
          <w:rFonts w:ascii="Times New Roman" w:hAnsi="Times New Roman" w:cs="Times New Roman"/>
          <w:sz w:val="30"/>
          <w:szCs w:val="30"/>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w:t>
      </w:r>
      <w:proofErr w:type="gramStart"/>
      <w:r w:rsidRPr="00075DEE">
        <w:rPr>
          <w:rFonts w:ascii="Times New Roman" w:hAnsi="Times New Roman" w:cs="Times New Roman"/>
          <w:sz w:val="30"/>
          <w:szCs w:val="30"/>
        </w:rPr>
        <w:t>предпринимательской</w:t>
      </w:r>
      <w:proofErr w:type="gramEnd"/>
      <w:r w:rsidRPr="00075DEE">
        <w:rPr>
          <w:rFonts w:ascii="Times New Roman" w:hAnsi="Times New Roman" w:cs="Times New Roman"/>
          <w:sz w:val="30"/>
          <w:szCs w:val="30"/>
        </w:rPr>
        <w:t xml:space="preserve"> деятельности.</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12</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ОБРАЩЕНИЕ С ТВЕРДЫМИ КОММУНАЛЬНЫМИ ОТХОДАМИ</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22"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35" w:name="P603"/>
      <w:bookmarkEnd w:id="35"/>
      <w:r w:rsidRPr="00075DEE">
        <w:rPr>
          <w:rFonts w:ascii="Times New Roman" w:hAnsi="Times New Roman" w:cs="Times New Roman"/>
          <w:sz w:val="30"/>
          <w:szCs w:val="30"/>
        </w:rPr>
        <w:t xml:space="preserve">52. </w:t>
      </w:r>
      <w:proofErr w:type="gramStart"/>
      <w:r w:rsidRPr="00075DEE">
        <w:rPr>
          <w:rFonts w:ascii="Times New Roman" w:hAnsi="Times New Roman" w:cs="Times New Roman"/>
          <w:sz w:val="30"/>
          <w:szCs w:val="30"/>
        </w:rPr>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rsidRPr="00075DEE">
        <w:rPr>
          <w:rFonts w:ascii="Times New Roman" w:hAnsi="Times New Roman" w:cs="Times New Roman"/>
          <w:sz w:val="30"/>
          <w:szCs w:val="30"/>
        </w:rPr>
        <w:t xml:space="preserve"> по месту пребывания), </w:t>
      </w:r>
      <w:proofErr w:type="gramStart"/>
      <w:r w:rsidRPr="00075DEE">
        <w:rPr>
          <w:rFonts w:ascii="Times New Roman" w:hAnsi="Times New Roman" w:cs="Times New Roman"/>
          <w:sz w:val="30"/>
          <w:szCs w:val="30"/>
        </w:rPr>
        <w:t>проживающих</w:t>
      </w:r>
      <w:proofErr w:type="gramEnd"/>
      <w:r w:rsidRPr="00075DEE">
        <w:rPr>
          <w:rFonts w:ascii="Times New Roman" w:hAnsi="Times New Roman" w:cs="Times New Roman"/>
          <w:sz w:val="30"/>
          <w:szCs w:val="30"/>
        </w:rPr>
        <w:t xml:space="preserve"> по договорам найма или договорам лизинга жилого помещения без регистрации в жилом помещении.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ред. постановлений Совмина от 23.03.2016 </w:t>
      </w:r>
      <w:hyperlink r:id="rId323"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324"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09.02.2019 </w:t>
      </w:r>
      <w:hyperlink r:id="rId325"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w:t>
      </w:r>
      <w:proofErr w:type="gramEnd"/>
      <w:r w:rsidRPr="00075DEE">
        <w:rPr>
          <w:rFonts w:ascii="Times New Roman" w:hAnsi="Times New Roman" w:cs="Times New Roman"/>
          <w:sz w:val="30"/>
          <w:szCs w:val="30"/>
        </w:rPr>
        <w:t xml:space="preserve"> В </w:t>
      </w:r>
      <w:proofErr w:type="gramStart"/>
      <w:r w:rsidRPr="00075DEE">
        <w:rPr>
          <w:rFonts w:ascii="Times New Roman" w:hAnsi="Times New Roman" w:cs="Times New Roman"/>
          <w:sz w:val="30"/>
          <w:szCs w:val="30"/>
        </w:rPr>
        <w:t>этом</w:t>
      </w:r>
      <w:proofErr w:type="gramEnd"/>
      <w:r w:rsidRPr="00075DEE">
        <w:rPr>
          <w:rFonts w:ascii="Times New Roman" w:hAnsi="Times New Roman" w:cs="Times New Roman"/>
          <w:sz w:val="30"/>
          <w:szCs w:val="30"/>
        </w:rPr>
        <w:t xml:space="preserve">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52 введена </w:t>
      </w:r>
      <w:hyperlink r:id="rId326"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 в ред. постановлений Совмина от 29.06.2018 </w:t>
      </w:r>
      <w:hyperlink r:id="rId327"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 xml:space="preserve">, от 09.02.2019 </w:t>
      </w:r>
      <w:hyperlink r:id="rId328" w:history="1">
        <w:r w:rsidRPr="00075DEE">
          <w:rPr>
            <w:rFonts w:ascii="Times New Roman" w:hAnsi="Times New Roman" w:cs="Times New Roman"/>
            <w:sz w:val="30"/>
            <w:szCs w:val="30"/>
          </w:rPr>
          <w:t>N 81</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03"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вносится исходя из норматива образования твердых коммунальных отходов на одного плательщика жилищно-коммунальных</w:t>
      </w:r>
      <w:proofErr w:type="gramEnd"/>
      <w:r w:rsidRPr="00075DEE">
        <w:rPr>
          <w:rFonts w:ascii="Times New Roman" w:hAnsi="Times New Roman" w:cs="Times New Roman"/>
          <w:sz w:val="30"/>
          <w:szCs w:val="30"/>
        </w:rPr>
        <w:t xml:space="preserve"> услуг по субсидируемым тарифам для населения.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52 в ред. </w:t>
      </w:r>
      <w:hyperlink r:id="rId32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rsidRPr="00075DEE">
        <w:rPr>
          <w:rFonts w:ascii="Times New Roman" w:hAnsi="Times New Roman" w:cs="Times New Roman"/>
          <w:sz w:val="30"/>
          <w:szCs w:val="30"/>
        </w:rPr>
        <w:t xml:space="preserve"> вывозу, обезвреживанию и переработке твердых коммунальных отходов.</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ред. </w:t>
      </w:r>
      <w:hyperlink r:id="rId330"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пятая п. 52 введена </w:t>
      </w:r>
      <w:hyperlink r:id="rId331"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 в ред. </w:t>
      </w:r>
      <w:hyperlink r:id="rId332"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Действие пункта 52-1 распространяется на отношения, возникшие с 1 января 2016 года (</w:t>
            </w:r>
            <w:hyperlink r:id="rId333"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п</w:t>
      </w:r>
      <w:proofErr w:type="gramEnd"/>
      <w:r w:rsidRPr="00075DEE">
        <w:rPr>
          <w:rFonts w:ascii="Times New Roman" w:hAnsi="Times New Roman" w:cs="Times New Roman"/>
          <w:sz w:val="30"/>
          <w:szCs w:val="30"/>
        </w:rPr>
        <w:t xml:space="preserve">. 52-1 введен </w:t>
      </w:r>
      <w:hyperlink r:id="rId334"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w:t>
      </w:r>
      <w:hyperlink r:id="rId335"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54. </w:t>
      </w:r>
      <w:proofErr w:type="gramStart"/>
      <w:r w:rsidRPr="00075DEE">
        <w:rPr>
          <w:rFonts w:ascii="Times New Roman" w:hAnsi="Times New Roman" w:cs="Times New Roman"/>
          <w:sz w:val="30"/>
          <w:szCs w:val="30"/>
        </w:rPr>
        <w:t xml:space="preserve">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w:t>
      </w:r>
      <w:r w:rsidRPr="00075DEE">
        <w:rPr>
          <w:rFonts w:ascii="Times New Roman" w:hAnsi="Times New Roman" w:cs="Times New Roman"/>
          <w:sz w:val="30"/>
          <w:szCs w:val="30"/>
        </w:rPr>
        <w:lastRenderedPageBreak/>
        <w:t>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roofErr w:type="gramEnd"/>
      <w:r w:rsidRPr="00075DEE">
        <w:rPr>
          <w:rFonts w:ascii="Times New Roman" w:hAnsi="Times New Roman" w:cs="Times New Roman"/>
          <w:sz w:val="30"/>
          <w:szCs w:val="30"/>
        </w:rPr>
        <w:t>).</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w:t>
      </w:r>
      <w:hyperlink r:id="rId33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13</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 xml:space="preserve">ПЛАТА ЗА ЖИЛИЩНО-КОММУНАЛЬНЫЕ УСЛУГИ И ПЛАТА ЗА ПОЛЬЗОВАНИЕ ЖИЛЫМИ ПОМЕЩЕНИЯМИ В </w:t>
      </w:r>
      <w:proofErr w:type="gramStart"/>
      <w:r w:rsidRPr="00075DEE">
        <w:rPr>
          <w:rFonts w:ascii="Times New Roman" w:hAnsi="Times New Roman" w:cs="Times New Roman"/>
          <w:b/>
          <w:sz w:val="30"/>
          <w:szCs w:val="30"/>
        </w:rPr>
        <w:t>ОБЩЕЖИТИЯХ</w:t>
      </w:r>
      <w:proofErr w:type="gramEnd"/>
      <w:r w:rsidRPr="00075DEE">
        <w:rPr>
          <w:rFonts w:ascii="Times New Roman" w:hAnsi="Times New Roman" w:cs="Times New Roman"/>
          <w:b/>
          <w:sz w:val="30"/>
          <w:szCs w:val="30"/>
        </w:rPr>
        <w:t xml:space="preserve"> (ЗА ИСКЛЮЧЕНИЕМ ОБЩЕЖИТИЙ ГОСУДАРСТВЕННЫХ УЧРЕЖДЕНИЙ ОБРАЗОВАНИЯ)</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55. Плательщики жилищно-коммунальных услуг в общежитиях вносят плату </w:t>
      </w:r>
      <w:proofErr w:type="gramStart"/>
      <w:r w:rsidRPr="00075DEE">
        <w:rPr>
          <w:rFonts w:ascii="Times New Roman" w:hAnsi="Times New Roman" w:cs="Times New Roman"/>
          <w:sz w:val="30"/>
          <w:szCs w:val="30"/>
        </w:rPr>
        <w:t>за</w:t>
      </w:r>
      <w:proofErr w:type="gramEnd"/>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297" w:history="1">
        <w:r w:rsidRPr="00075DEE">
          <w:rPr>
            <w:rFonts w:ascii="Times New Roman" w:hAnsi="Times New Roman" w:cs="Times New Roman"/>
            <w:sz w:val="30"/>
            <w:szCs w:val="30"/>
          </w:rPr>
          <w:t>пунктах 16</w:t>
        </w:r>
      </w:hyperlink>
      <w:r w:rsidRPr="00075DEE">
        <w:rPr>
          <w:rFonts w:ascii="Times New Roman" w:hAnsi="Times New Roman" w:cs="Times New Roman"/>
          <w:sz w:val="30"/>
          <w:szCs w:val="30"/>
        </w:rPr>
        <w:t xml:space="preserve">, </w:t>
      </w:r>
      <w:hyperlink w:anchor="P306" w:history="1">
        <w:r w:rsidRPr="00075DEE">
          <w:rPr>
            <w:rFonts w:ascii="Times New Roman" w:hAnsi="Times New Roman" w:cs="Times New Roman"/>
            <w:sz w:val="30"/>
            <w:szCs w:val="30"/>
          </w:rPr>
          <w:t>17</w:t>
        </w:r>
      </w:hyperlink>
      <w:r w:rsidRPr="00075DEE">
        <w:rPr>
          <w:rFonts w:ascii="Times New Roman" w:hAnsi="Times New Roman" w:cs="Times New Roman"/>
          <w:sz w:val="30"/>
          <w:szCs w:val="30"/>
        </w:rPr>
        <w:t xml:space="preserve">, </w:t>
      </w:r>
      <w:hyperlink w:anchor="P314" w:history="1">
        <w:r w:rsidRPr="00075DEE">
          <w:rPr>
            <w:rFonts w:ascii="Times New Roman" w:hAnsi="Times New Roman" w:cs="Times New Roman"/>
            <w:sz w:val="30"/>
            <w:szCs w:val="30"/>
          </w:rPr>
          <w:t>19</w:t>
        </w:r>
      </w:hyperlink>
      <w:r w:rsidRPr="00075DEE">
        <w:rPr>
          <w:rFonts w:ascii="Times New Roman" w:hAnsi="Times New Roman" w:cs="Times New Roman"/>
          <w:sz w:val="30"/>
          <w:szCs w:val="30"/>
        </w:rPr>
        <w:t xml:space="preserve">, </w:t>
      </w:r>
      <w:hyperlink w:anchor="P330" w:history="1">
        <w:r w:rsidRPr="00075DEE">
          <w:rPr>
            <w:rFonts w:ascii="Times New Roman" w:hAnsi="Times New Roman" w:cs="Times New Roman"/>
            <w:sz w:val="30"/>
            <w:szCs w:val="30"/>
          </w:rPr>
          <w:t>22</w:t>
        </w:r>
      </w:hyperlink>
      <w:r w:rsidRPr="00075DEE">
        <w:rPr>
          <w:rFonts w:ascii="Times New Roman" w:hAnsi="Times New Roman" w:cs="Times New Roman"/>
          <w:sz w:val="30"/>
          <w:szCs w:val="30"/>
        </w:rPr>
        <w:t xml:space="preserve"> - </w:t>
      </w:r>
      <w:hyperlink w:anchor="P343" w:history="1">
        <w:r w:rsidRPr="00075DEE">
          <w:rPr>
            <w:rFonts w:ascii="Times New Roman" w:hAnsi="Times New Roman" w:cs="Times New Roman"/>
            <w:sz w:val="30"/>
            <w:szCs w:val="30"/>
          </w:rPr>
          <w:t>24</w:t>
        </w:r>
      </w:hyperlink>
      <w:r w:rsidRPr="00075DEE">
        <w:rPr>
          <w:rFonts w:ascii="Times New Roman" w:hAnsi="Times New Roman" w:cs="Times New Roman"/>
          <w:sz w:val="30"/>
          <w:szCs w:val="30"/>
        </w:rPr>
        <w:t xml:space="preserve">, </w:t>
      </w:r>
      <w:hyperlink w:anchor="P470" w:history="1">
        <w:r w:rsidRPr="00075DEE">
          <w:rPr>
            <w:rFonts w:ascii="Times New Roman" w:hAnsi="Times New Roman" w:cs="Times New Roman"/>
            <w:sz w:val="30"/>
            <w:szCs w:val="30"/>
          </w:rPr>
          <w:t>38</w:t>
        </w:r>
      </w:hyperlink>
      <w:r w:rsidRPr="00075DEE">
        <w:rPr>
          <w:rFonts w:ascii="Times New Roman" w:hAnsi="Times New Roman" w:cs="Times New Roman"/>
          <w:sz w:val="30"/>
          <w:szCs w:val="30"/>
        </w:rPr>
        <w:t xml:space="preserve"> и </w:t>
      </w:r>
      <w:hyperlink w:anchor="P475" w:history="1">
        <w:r w:rsidRPr="00075DEE">
          <w:rPr>
            <w:rFonts w:ascii="Times New Roman" w:hAnsi="Times New Roman" w:cs="Times New Roman"/>
            <w:sz w:val="30"/>
            <w:szCs w:val="30"/>
          </w:rPr>
          <w:t>39</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3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Действие абзаца пятого пункта 55 распространяется на отношения, возникшие с 1 января 2016 года (</w:t>
            </w:r>
            <w:hyperlink r:id="rId338"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санитарное содержание вспомогательных помещений жилого дома - исходя из фактических затрат исполнителя и количества граждан, </w:t>
      </w:r>
      <w:r w:rsidRPr="00075DEE">
        <w:rPr>
          <w:rFonts w:ascii="Times New Roman" w:hAnsi="Times New Roman" w:cs="Times New Roman"/>
          <w:sz w:val="30"/>
          <w:szCs w:val="30"/>
        </w:rPr>
        <w:lastRenderedPageBreak/>
        <w:t>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3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56. </w:t>
      </w:r>
      <w:proofErr w:type="gramStart"/>
      <w:r w:rsidRPr="00075DEE">
        <w:rPr>
          <w:rFonts w:ascii="Times New Roman" w:hAnsi="Times New Roman" w:cs="Times New Roman"/>
          <w:sz w:val="30"/>
          <w:szCs w:val="30"/>
        </w:rPr>
        <w:t xml:space="preserve">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указанных в </w:t>
      </w:r>
      <w:hyperlink r:id="rId340" w:history="1">
        <w:r w:rsidRPr="00075DEE">
          <w:rPr>
            <w:rFonts w:ascii="Times New Roman" w:hAnsi="Times New Roman" w:cs="Times New Roman"/>
            <w:sz w:val="30"/>
            <w:szCs w:val="30"/>
          </w:rPr>
          <w:t>договоре</w:t>
        </w:r>
      </w:hyperlink>
      <w:r w:rsidRPr="00075DEE">
        <w:rPr>
          <w:rFonts w:ascii="Times New Roman" w:hAnsi="Times New Roman" w:cs="Times New Roman"/>
          <w:sz w:val="30"/>
          <w:szCs w:val="30"/>
        </w:rPr>
        <w:t xml:space="preserve"> найма жилого помещения в общежитии.</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ч</w:t>
      </w:r>
      <w:proofErr w:type="gramEnd"/>
      <w:r w:rsidRPr="00075DEE">
        <w:rPr>
          <w:rFonts w:ascii="Times New Roman" w:hAnsi="Times New Roman" w:cs="Times New Roman"/>
          <w:sz w:val="30"/>
          <w:szCs w:val="30"/>
        </w:rPr>
        <w:t xml:space="preserve">асть первая п. 56 в ред. постановлений Совмина от 23.03.2016 </w:t>
      </w:r>
      <w:hyperlink r:id="rId341"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342"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57. </w:t>
      </w:r>
      <w:proofErr w:type="gramStart"/>
      <w:r w:rsidRPr="00075DEE">
        <w:rPr>
          <w:rFonts w:ascii="Times New Roman" w:hAnsi="Times New Roman" w:cs="Times New Roman"/>
          <w:sz w:val="30"/>
          <w:szCs w:val="30"/>
        </w:rPr>
        <w:t xml:space="preserve">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w:t>
      </w:r>
      <w:hyperlink r:id="rId343" w:history="1">
        <w:r w:rsidRPr="00075DEE">
          <w:rPr>
            <w:rFonts w:ascii="Times New Roman" w:hAnsi="Times New Roman" w:cs="Times New Roman"/>
            <w:sz w:val="30"/>
            <w:szCs w:val="30"/>
          </w:rPr>
          <w:t>договоре</w:t>
        </w:r>
      </w:hyperlink>
      <w:r w:rsidRPr="00075DEE">
        <w:rPr>
          <w:rFonts w:ascii="Times New Roman" w:hAnsi="Times New Roman" w:cs="Times New Roman"/>
          <w:sz w:val="30"/>
          <w:szCs w:val="30"/>
        </w:rPr>
        <w:t xml:space="preserve"> найма жилого помещения в общежитии.</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постановлений Совмина от 23.03.2016 </w:t>
      </w:r>
      <w:hyperlink r:id="rId344"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345"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w:t>
      </w:r>
      <w:r w:rsidRPr="00075DEE">
        <w:rPr>
          <w:rFonts w:ascii="Times New Roman" w:hAnsi="Times New Roman" w:cs="Times New Roman"/>
          <w:sz w:val="30"/>
          <w:szCs w:val="30"/>
        </w:rPr>
        <w:lastRenderedPageBreak/>
        <w:t>общежитии по договорам найма, за исключением детей до семи лет</w:t>
      </w:r>
      <w:proofErr w:type="gramEnd"/>
      <w:r w:rsidRPr="00075DEE">
        <w:rPr>
          <w:rFonts w:ascii="Times New Roman" w:hAnsi="Times New Roman" w:cs="Times New Roman"/>
          <w:sz w:val="30"/>
          <w:szCs w:val="30"/>
        </w:rPr>
        <w:t>,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57 в ред. </w:t>
      </w:r>
      <w:hyperlink r:id="rId34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w:t>
      </w:r>
      <w:hyperlink w:anchor="P679" w:history="1">
        <w:r w:rsidRPr="00075DEE">
          <w:rPr>
            <w:rFonts w:ascii="Times New Roman" w:hAnsi="Times New Roman" w:cs="Times New Roman"/>
            <w:sz w:val="30"/>
            <w:szCs w:val="30"/>
          </w:rPr>
          <w:t>части второй пункта 64</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57 введена </w:t>
      </w:r>
      <w:hyperlink r:id="rId34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58. Плата за газоснабжение производится пропорционально количеству граждан, </w:t>
      </w:r>
      <w:proofErr w:type="gramStart"/>
      <w:r w:rsidRPr="00075DEE">
        <w:rPr>
          <w:rFonts w:ascii="Times New Roman" w:hAnsi="Times New Roman" w:cs="Times New Roman"/>
          <w:sz w:val="30"/>
          <w:szCs w:val="30"/>
        </w:rPr>
        <w:t>указанных</w:t>
      </w:r>
      <w:proofErr w:type="gramEnd"/>
      <w:r w:rsidRPr="00075DEE">
        <w:rPr>
          <w:rFonts w:ascii="Times New Roman" w:hAnsi="Times New Roman" w:cs="Times New Roman"/>
          <w:sz w:val="30"/>
          <w:szCs w:val="30"/>
        </w:rPr>
        <w:t xml:space="preserve"> в </w:t>
      </w:r>
      <w:hyperlink r:id="rId348" w:history="1">
        <w:r w:rsidRPr="00075DEE">
          <w:rPr>
            <w:rFonts w:ascii="Times New Roman" w:hAnsi="Times New Roman" w:cs="Times New Roman"/>
            <w:sz w:val="30"/>
            <w:szCs w:val="30"/>
          </w:rPr>
          <w:t>договоре</w:t>
        </w:r>
      </w:hyperlink>
      <w:r w:rsidRPr="00075DEE">
        <w:rPr>
          <w:rFonts w:ascii="Times New Roman" w:hAnsi="Times New Roman" w:cs="Times New Roman"/>
          <w:sz w:val="30"/>
          <w:szCs w:val="30"/>
        </w:rPr>
        <w:t xml:space="preserve"> найма жилого помещения в общежитии.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постановлений Совмина от 23.03.2016 </w:t>
      </w:r>
      <w:hyperlink r:id="rId349"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350"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Действие пункта 59 распространяется на отношения, возникшие с 1 января 2016 года (</w:t>
            </w:r>
            <w:hyperlink r:id="rId351"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59. </w:t>
      </w:r>
      <w:proofErr w:type="gramStart"/>
      <w:r w:rsidRPr="00075DEE">
        <w:rPr>
          <w:rFonts w:ascii="Times New Roman" w:hAnsi="Times New Roman" w:cs="Times New Roman"/>
          <w:sz w:val="30"/>
          <w:szCs w:val="30"/>
        </w:rPr>
        <w:t>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w:t>
      </w:r>
      <w:proofErr w:type="gramEnd"/>
      <w:r w:rsidRPr="00075DEE">
        <w:rPr>
          <w:rFonts w:ascii="Times New Roman" w:hAnsi="Times New Roman" w:cs="Times New Roman"/>
          <w:sz w:val="30"/>
          <w:szCs w:val="30"/>
        </w:rPr>
        <w:t xml:space="preserve">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588" w:history="1">
        <w:r w:rsidRPr="00075DEE">
          <w:rPr>
            <w:rFonts w:ascii="Times New Roman" w:hAnsi="Times New Roman" w:cs="Times New Roman"/>
            <w:sz w:val="30"/>
            <w:szCs w:val="30"/>
          </w:rPr>
          <w:t>части четвертой пункта 50</w:t>
        </w:r>
      </w:hyperlink>
      <w:r w:rsidRPr="00075DEE">
        <w:rPr>
          <w:rFonts w:ascii="Times New Roman" w:hAnsi="Times New Roman" w:cs="Times New Roman"/>
          <w:sz w:val="30"/>
          <w:szCs w:val="30"/>
        </w:rPr>
        <w:t xml:space="preserve"> настоящего </w:t>
      </w:r>
      <w:r w:rsidRPr="00075DEE">
        <w:rPr>
          <w:rFonts w:ascii="Times New Roman" w:hAnsi="Times New Roman" w:cs="Times New Roman"/>
          <w:sz w:val="30"/>
          <w:szCs w:val="30"/>
        </w:rPr>
        <w:lastRenderedPageBreak/>
        <w:t>Положения, исходя из предельно допустимого размера возмещения таких расходов и количества граждан, зарегистрированных по месту жительства в жилом</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помещении</w:t>
      </w:r>
      <w:proofErr w:type="gramEnd"/>
      <w:r w:rsidRPr="00075DEE">
        <w:rPr>
          <w:rFonts w:ascii="Times New Roman" w:hAnsi="Times New Roman" w:cs="Times New Roman"/>
          <w:sz w:val="30"/>
          <w:szCs w:val="30"/>
        </w:rPr>
        <w:t>,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Перерасчет годовой суммы возмещения расходов на электроэнергию, потребляемую на работу лифта, в общежитии производится в порядке, установленном в </w:t>
      </w:r>
      <w:hyperlink w:anchor="P685" w:history="1">
        <w:r w:rsidRPr="00075DEE">
          <w:rPr>
            <w:rFonts w:ascii="Times New Roman" w:hAnsi="Times New Roman" w:cs="Times New Roman"/>
            <w:sz w:val="30"/>
            <w:szCs w:val="30"/>
          </w:rPr>
          <w:t>части третьей пункта 65</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(п. 59 в ред. </w:t>
      </w:r>
      <w:hyperlink r:id="rId352"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60. Плата за обращение с твердыми коммунальными отходами производится в порядке, установленном в </w:t>
      </w:r>
      <w:hyperlink w:anchor="P603" w:history="1">
        <w:r w:rsidRPr="00075DEE">
          <w:rPr>
            <w:rFonts w:ascii="Times New Roman" w:hAnsi="Times New Roman" w:cs="Times New Roman"/>
            <w:sz w:val="30"/>
            <w:szCs w:val="30"/>
          </w:rPr>
          <w:t>пункте 52</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w:t>
      </w:r>
      <w:proofErr w:type="gramEnd"/>
      <w:r w:rsidRPr="00075DEE">
        <w:rPr>
          <w:rFonts w:ascii="Times New Roman" w:hAnsi="Times New Roman" w:cs="Times New Roman"/>
          <w:sz w:val="30"/>
          <w:szCs w:val="30"/>
        </w:rPr>
        <w:t xml:space="preserve"> ред. </w:t>
      </w:r>
      <w:hyperlink r:id="rId35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14</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5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355" w:history="1">
        <w:r w:rsidRPr="00075DEE">
          <w:rPr>
            <w:rFonts w:ascii="Times New Roman" w:hAnsi="Times New Roman" w:cs="Times New Roman"/>
            <w:sz w:val="30"/>
            <w:szCs w:val="30"/>
          </w:rPr>
          <w:t>порядке</w:t>
        </w:r>
      </w:hyperlink>
      <w:r w:rsidRPr="00075DEE">
        <w:rPr>
          <w:rFonts w:ascii="Times New Roman" w:hAnsi="Times New Roman" w:cs="Times New Roman"/>
          <w:sz w:val="30"/>
          <w:szCs w:val="30"/>
        </w:rPr>
        <w:t>, установленном законодательством.</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56"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61 введена </w:t>
      </w:r>
      <w:hyperlink r:id="rId35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При этом в платежном документе, представленном плательщику жилищно-коммунальных услуг по </w:t>
      </w:r>
      <w:hyperlink r:id="rId358" w:history="1">
        <w:r w:rsidRPr="00075DEE">
          <w:rPr>
            <w:rFonts w:ascii="Times New Roman" w:hAnsi="Times New Roman" w:cs="Times New Roman"/>
            <w:sz w:val="30"/>
            <w:szCs w:val="30"/>
          </w:rPr>
          <w:t>форме</w:t>
        </w:r>
      </w:hyperlink>
      <w:r w:rsidRPr="00075DEE">
        <w:rPr>
          <w:rFonts w:ascii="Times New Roman" w:hAnsi="Times New Roman" w:cs="Times New Roman"/>
          <w:sz w:val="30"/>
          <w:szCs w:val="30"/>
        </w:rPr>
        <w:t xml:space="preserve">, установленной Министерством </w:t>
      </w:r>
      <w:proofErr w:type="gramStart"/>
      <w:r w:rsidRPr="00075DEE">
        <w:rPr>
          <w:rFonts w:ascii="Times New Roman" w:hAnsi="Times New Roman" w:cs="Times New Roman"/>
          <w:sz w:val="30"/>
          <w:szCs w:val="30"/>
        </w:rPr>
        <w:t>жилищно-коммунального</w:t>
      </w:r>
      <w:proofErr w:type="gramEnd"/>
      <w:r w:rsidRPr="00075DEE">
        <w:rPr>
          <w:rFonts w:ascii="Times New Roman" w:hAnsi="Times New Roman" w:cs="Times New Roman"/>
          <w:sz w:val="30"/>
          <w:szCs w:val="30"/>
        </w:rPr>
        <w:t xml:space="preserve">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61 введена </w:t>
      </w:r>
      <w:hyperlink r:id="rId359"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proofErr w:type="spellStart"/>
            <w:r w:rsidRPr="00075DEE">
              <w:rPr>
                <w:rFonts w:ascii="Times New Roman" w:hAnsi="Times New Roman" w:cs="Times New Roman"/>
                <w:sz w:val="30"/>
                <w:szCs w:val="30"/>
              </w:rPr>
              <w:t>КонсультантПлюс</w:t>
            </w:r>
            <w:proofErr w:type="spellEnd"/>
            <w:r w:rsidRPr="00075DEE">
              <w:rPr>
                <w:rFonts w:ascii="Times New Roman" w:hAnsi="Times New Roman" w:cs="Times New Roman"/>
                <w:sz w:val="30"/>
                <w:szCs w:val="30"/>
              </w:rPr>
              <w:t>: примечание.</w:t>
            </w:r>
          </w:p>
          <w:p w:rsidR="00075DEE" w:rsidRPr="00075DEE" w:rsidRDefault="00075DEE">
            <w:pPr>
              <w:spacing w:after="1" w:line="220" w:lineRule="atLeast"/>
              <w:jc w:val="both"/>
              <w:rPr>
                <w:rFonts w:ascii="Times New Roman" w:hAnsi="Times New Roman" w:cs="Times New Roman"/>
                <w:sz w:val="30"/>
                <w:szCs w:val="30"/>
              </w:rPr>
            </w:pPr>
            <w:hyperlink r:id="rId360" w:history="1">
              <w:proofErr w:type="gramStart"/>
              <w:r w:rsidRPr="00075DEE">
                <w:rPr>
                  <w:rFonts w:ascii="Times New Roman" w:hAnsi="Times New Roman" w:cs="Times New Roman"/>
                  <w:sz w:val="30"/>
                  <w:szCs w:val="30"/>
                </w:rPr>
                <w:t>Пунктом 1</w:t>
              </w:r>
            </w:hyperlink>
            <w:r w:rsidRPr="00075DEE">
              <w:rPr>
                <w:rFonts w:ascii="Times New Roman" w:hAnsi="Times New Roman" w:cs="Times New Roman"/>
                <w:sz w:val="30"/>
                <w:szCs w:val="30"/>
              </w:rPr>
              <w:t xml:space="preserve"> постановления Совета Министров Республики Беларусь от 22.11.2016 N 946 для плательщиков жилищно-коммунальных услуг, несвоевременно и (или) не в полном объеме внесших плату за указанные в пункте 62 данного документа услуги, установлена пеня в размере ноль (0) процентов за сентябрь 2016 г., - с 26 октября по 5 ноября 2016 г.; за октябрь 2016 г., - с 26 ноября по 5</w:t>
            </w:r>
            <w:proofErr w:type="gramEnd"/>
            <w:r w:rsidRPr="00075DEE">
              <w:rPr>
                <w:rFonts w:ascii="Times New Roman" w:hAnsi="Times New Roman" w:cs="Times New Roman"/>
                <w:sz w:val="30"/>
                <w:szCs w:val="30"/>
              </w:rPr>
              <w:t xml:space="preserve"> декабря 2016 г.; за ноябрь 2016 г., - с 26 декабря 2016 г. по 5 января 2017 г.</w:t>
            </w:r>
          </w:p>
        </w:tc>
      </w:tr>
    </w:tbl>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Действие </w:t>
            </w:r>
            <w:hyperlink r:id="rId361" w:history="1">
              <w:r w:rsidRPr="00075DEE">
                <w:rPr>
                  <w:rFonts w:ascii="Times New Roman" w:hAnsi="Times New Roman" w:cs="Times New Roman"/>
                  <w:sz w:val="30"/>
                  <w:szCs w:val="30"/>
                </w:rPr>
                <w:t>пункта 1</w:t>
              </w:r>
            </w:hyperlink>
            <w:r w:rsidRPr="00075DEE">
              <w:rPr>
                <w:rFonts w:ascii="Times New Roman" w:hAnsi="Times New Roman" w:cs="Times New Roman"/>
                <w:sz w:val="30"/>
                <w:szCs w:val="30"/>
              </w:rPr>
              <w:t xml:space="preserve"> постановления Совета Министров Республики Беларусь от 22.11.2016 N 946 не распространяется на просроченную задолженность по плате за жилищно-коммунальные услуги, плате за пользование жилым помещением государственного жилищного фонда, а также по возмещению расходов на электроэнергию, образовавшуюся на 1 октября 2016 года, 6 ноября 2016 года, 6 декабря 2016 года и 6 января 2017 года (</w:t>
            </w:r>
            <w:hyperlink r:id="rId362" w:history="1">
              <w:r w:rsidRPr="00075DEE">
                <w:rPr>
                  <w:rFonts w:ascii="Times New Roman" w:hAnsi="Times New Roman" w:cs="Times New Roman"/>
                  <w:sz w:val="30"/>
                  <w:szCs w:val="30"/>
                </w:rPr>
                <w:t>пункт 2</w:t>
              </w:r>
            </w:hyperlink>
            <w:r w:rsidRPr="00075DEE">
              <w:rPr>
                <w:rFonts w:ascii="Times New Roman" w:hAnsi="Times New Roman" w:cs="Times New Roman"/>
                <w:sz w:val="30"/>
                <w:szCs w:val="30"/>
              </w:rPr>
              <w:t xml:space="preserve"> постановления Совета</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Министров Республики Беларусь от 22.11.2016 N 946).</w:t>
            </w:r>
            <w:proofErr w:type="gramEnd"/>
          </w:p>
        </w:tc>
      </w:tr>
    </w:tbl>
    <w:p w:rsidR="00075DEE" w:rsidRPr="00075DEE" w:rsidRDefault="00075DEE">
      <w:pPr>
        <w:spacing w:before="280" w:after="1" w:line="220" w:lineRule="atLeast"/>
        <w:ind w:firstLine="540"/>
        <w:jc w:val="both"/>
        <w:rPr>
          <w:rFonts w:ascii="Times New Roman" w:hAnsi="Times New Roman" w:cs="Times New Roman"/>
          <w:sz w:val="30"/>
          <w:szCs w:val="30"/>
        </w:rPr>
      </w:pPr>
      <w:bookmarkStart w:id="36" w:name="P664"/>
      <w:bookmarkEnd w:id="36"/>
      <w:r w:rsidRPr="00075DEE">
        <w:rPr>
          <w:rFonts w:ascii="Times New Roman" w:hAnsi="Times New Roman" w:cs="Times New Roman"/>
          <w:sz w:val="30"/>
          <w:szCs w:val="30"/>
        </w:rPr>
        <w:t xml:space="preserve">62. </w:t>
      </w:r>
      <w:proofErr w:type="gramStart"/>
      <w:r w:rsidRPr="00075DEE">
        <w:rPr>
          <w:rFonts w:ascii="Times New Roman" w:hAnsi="Times New Roman" w:cs="Times New Roman"/>
          <w:sz w:val="30"/>
          <w:szCs w:val="30"/>
        </w:rPr>
        <w:t>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w:t>
      </w:r>
      <w:proofErr w:type="gramEnd"/>
      <w:r w:rsidRPr="00075DEE">
        <w:rPr>
          <w:rFonts w:ascii="Times New Roman" w:hAnsi="Times New Roman" w:cs="Times New Roman"/>
          <w:sz w:val="30"/>
          <w:szCs w:val="30"/>
        </w:rPr>
        <w:t xml:space="preserve"> и расходов за каждый день просрочки.</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первая п. 62 в ред. </w:t>
      </w:r>
      <w:hyperlink r:id="rId363"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Плательщики жилищно-коммунальных услуг, несвоевременно и (или) не в полном объеме внесшие плату за дополнительные жилищно-</w:t>
      </w:r>
      <w:r w:rsidRPr="00075DEE">
        <w:rPr>
          <w:rFonts w:ascii="Times New Roman" w:hAnsi="Times New Roman" w:cs="Times New Roman"/>
          <w:sz w:val="30"/>
          <w:szCs w:val="30"/>
        </w:rPr>
        <w:lastRenderedPageBreak/>
        <w:t>коммунальные услуги, уплачивают пени в размере и в сроки, установленные договором на оказание этих услуг.</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вторая п. 62 введена </w:t>
      </w:r>
      <w:hyperlink r:id="rId364"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w:t>
      </w:r>
      <w:proofErr w:type="spellStart"/>
      <w:r w:rsidRPr="00075DEE">
        <w:rPr>
          <w:rFonts w:ascii="Times New Roman" w:hAnsi="Times New Roman" w:cs="Times New Roman"/>
          <w:sz w:val="30"/>
          <w:szCs w:val="30"/>
        </w:rPr>
        <w:t>электр</w:t>
      </w:r>
      <w:proofErr w:type="gramStart"/>
      <w:r w:rsidRPr="00075DEE">
        <w:rPr>
          <w:rFonts w:ascii="Times New Roman" w:hAnsi="Times New Roman" w:cs="Times New Roman"/>
          <w:sz w:val="30"/>
          <w:szCs w:val="30"/>
        </w:rPr>
        <w:t>о</w:t>
      </w:r>
      <w:proofErr w:type="spellEnd"/>
      <w:r w:rsidRPr="00075DEE">
        <w:rPr>
          <w:rFonts w:ascii="Times New Roman" w:hAnsi="Times New Roman" w:cs="Times New Roman"/>
          <w:sz w:val="30"/>
          <w:szCs w:val="30"/>
        </w:rPr>
        <w:t>-</w:t>
      </w:r>
      <w:proofErr w:type="gramEnd"/>
      <w:r w:rsidRPr="00075DEE">
        <w:rPr>
          <w:rFonts w:ascii="Times New Roman" w:hAnsi="Times New Roman" w:cs="Times New Roman"/>
          <w:sz w:val="30"/>
          <w:szCs w:val="30"/>
        </w:rPr>
        <w:t xml:space="preserve"> и газоснабжения, снабжения сжиженным углеводородным газом от индивидуальных баллонных или резервуарных установок.</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четвертая п. 62 введена </w:t>
      </w:r>
      <w:hyperlink r:id="rId36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63. Начисление и взимание пеней, указанных в </w:t>
      </w:r>
      <w:hyperlink w:anchor="P664" w:history="1">
        <w:r w:rsidRPr="00075DEE">
          <w:rPr>
            <w:rFonts w:ascii="Times New Roman" w:hAnsi="Times New Roman" w:cs="Times New Roman"/>
            <w:sz w:val="30"/>
            <w:szCs w:val="30"/>
          </w:rPr>
          <w:t>пункте 62</w:t>
        </w:r>
      </w:hyperlink>
      <w:r w:rsidRPr="00075DEE">
        <w:rPr>
          <w:rFonts w:ascii="Times New Roman" w:hAnsi="Times New Roman" w:cs="Times New Roman"/>
          <w:sz w:val="30"/>
          <w:szCs w:val="30"/>
        </w:rPr>
        <w:t xml:space="preserve">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075DEE" w:rsidRPr="00075DEE" w:rsidRDefault="00075DEE">
      <w:pPr>
        <w:spacing w:after="1" w:line="220" w:lineRule="atLeast"/>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Действие главы 15 распространяется на отношения, возникшие с 1 января 2016 года (</w:t>
            </w:r>
            <w:hyperlink r:id="rId366"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15</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ВОЗМЕЩЕНИЕ РАСХОДОВ НА ЭЛЕКТРОЭНЕРГИЮ, ПОТРЕБЛЯЕМУЮ НА ОСВЕЩЕНИЕ ВСПОМОГАТЕЛЬНЫХ ПОМЕЩЕНИЙ, РАБОТУ ОБОРУДОВАНИЯ, В ТОМ ЧИСЛЕ ЛИФТА, В МНОГОКВАРТИРНОМ ЖИЛОМ ДОМЕ</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введена</w:t>
      </w:r>
      <w:proofErr w:type="gramEnd"/>
      <w:r w:rsidRPr="00075DEE">
        <w:rPr>
          <w:rFonts w:ascii="Times New Roman" w:hAnsi="Times New Roman" w:cs="Times New Roman"/>
          <w:sz w:val="30"/>
          <w:szCs w:val="30"/>
        </w:rPr>
        <w:t xml:space="preserve"> </w:t>
      </w:r>
      <w:hyperlink r:id="rId367"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64. </w:t>
      </w:r>
      <w:proofErr w:type="gramStart"/>
      <w:r w:rsidRPr="00075DEE">
        <w:rPr>
          <w:rFonts w:ascii="Times New Roman" w:hAnsi="Times New Roman" w:cs="Times New Roman"/>
          <w:sz w:val="30"/>
          <w:szCs w:val="30"/>
        </w:rPr>
        <w:t>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roofErr w:type="gramEnd"/>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37" w:name="P679"/>
      <w:bookmarkEnd w:id="37"/>
      <w:proofErr w:type="gramStart"/>
      <w:r w:rsidRPr="00075DEE">
        <w:rPr>
          <w:rFonts w:ascii="Times New Roman" w:hAnsi="Times New Roman" w:cs="Times New Roman"/>
          <w:sz w:val="30"/>
          <w:szCs w:val="30"/>
        </w:rP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w:t>
      </w:r>
      <w:proofErr w:type="gramEnd"/>
      <w:r w:rsidRPr="00075DEE">
        <w:rPr>
          <w:rFonts w:ascii="Times New Roman" w:hAnsi="Times New Roman" w:cs="Times New Roman"/>
          <w:sz w:val="30"/>
          <w:szCs w:val="30"/>
        </w:rPr>
        <w:t xml:space="preserve"> их возмещения.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w:t>
      </w:r>
      <w:proofErr w:type="gramStart"/>
      <w:r w:rsidRPr="00075DEE">
        <w:rPr>
          <w:rFonts w:ascii="Times New Roman" w:hAnsi="Times New Roman" w:cs="Times New Roman"/>
          <w:sz w:val="30"/>
          <w:szCs w:val="30"/>
        </w:rPr>
        <w:t>п</w:t>
      </w:r>
      <w:proofErr w:type="gramEnd"/>
      <w:r w:rsidRPr="00075DEE">
        <w:rPr>
          <w:rFonts w:ascii="Times New Roman" w:hAnsi="Times New Roman" w:cs="Times New Roman"/>
          <w:sz w:val="30"/>
          <w:szCs w:val="30"/>
        </w:rPr>
        <w:t xml:space="preserve">. 64 в ред. </w:t>
      </w:r>
      <w:hyperlink r:id="rId368"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65. </w:t>
      </w:r>
      <w:proofErr w:type="gramStart"/>
      <w:r w:rsidRPr="00075DEE">
        <w:rPr>
          <w:rFonts w:ascii="Times New Roman" w:hAnsi="Times New Roman" w:cs="Times New Roman"/>
          <w:sz w:val="30"/>
          <w:szCs w:val="30"/>
        </w:rPr>
        <w:t xml:space="preserve">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588" w:history="1">
        <w:r w:rsidRPr="00075DEE">
          <w:rPr>
            <w:rFonts w:ascii="Times New Roman" w:hAnsi="Times New Roman" w:cs="Times New Roman"/>
            <w:sz w:val="30"/>
            <w:szCs w:val="30"/>
          </w:rPr>
          <w:t>части четвертой пункта 50</w:t>
        </w:r>
      </w:hyperlink>
      <w:r w:rsidRPr="00075DEE">
        <w:rPr>
          <w:rFonts w:ascii="Times New Roman" w:hAnsi="Times New Roman" w:cs="Times New Roman"/>
          <w:sz w:val="30"/>
          <w:szCs w:val="30"/>
        </w:rPr>
        <w:t xml:space="preserve"> настоящего Положения, исходя из предельно допустимого размера возмещения таких расходов и количества граждан, зарегистрированных по месту жительства</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w:t>
      </w:r>
      <w:proofErr w:type="gramEnd"/>
      <w:r w:rsidRPr="00075DEE">
        <w:rPr>
          <w:rFonts w:ascii="Times New Roman" w:hAnsi="Times New Roman" w:cs="Times New Roman"/>
          <w:sz w:val="30"/>
          <w:szCs w:val="30"/>
        </w:rPr>
        <w:t xml:space="preserve"> пользоваться лифтом, по перечню, устанавливаемому Министерством здравоохранения.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первая п. 65 в ред. </w:t>
      </w:r>
      <w:hyperlink r:id="rId369"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38" w:name="P685"/>
      <w:bookmarkEnd w:id="38"/>
      <w:proofErr w:type="gramStart"/>
      <w:r w:rsidRPr="00075DEE">
        <w:rPr>
          <w:rFonts w:ascii="Times New Roman" w:hAnsi="Times New Roman" w:cs="Times New Roman"/>
          <w:sz w:val="30"/>
          <w:szCs w:val="30"/>
        </w:rPr>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roofErr w:type="gramEnd"/>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третья п. 65 введена </w:t>
      </w:r>
      <w:hyperlink r:id="rId370"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09.02.2019 N 81)</w:t>
      </w:r>
    </w:p>
    <w:p w:rsidR="00075DEE" w:rsidRPr="00075DEE" w:rsidRDefault="00075DEE">
      <w:pPr>
        <w:spacing w:before="220" w:after="1" w:line="220" w:lineRule="atLeast"/>
        <w:ind w:firstLine="540"/>
        <w:jc w:val="both"/>
        <w:rPr>
          <w:rFonts w:ascii="Times New Roman" w:hAnsi="Times New Roman" w:cs="Times New Roman"/>
          <w:sz w:val="30"/>
          <w:szCs w:val="30"/>
        </w:rPr>
      </w:pPr>
      <w:bookmarkStart w:id="39" w:name="P687"/>
      <w:bookmarkEnd w:id="39"/>
      <w:r w:rsidRPr="00075DEE">
        <w:rPr>
          <w:rFonts w:ascii="Times New Roman" w:hAnsi="Times New Roman" w:cs="Times New Roman"/>
          <w:sz w:val="30"/>
          <w:szCs w:val="30"/>
        </w:rPr>
        <w:t>66. Возмещение расходов на электроэнергию, потребляемую на работу лифта, в многоквартирном жилом доме осуществляется:</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w:t>
      </w:r>
      <w:r w:rsidRPr="00075DEE">
        <w:rPr>
          <w:rFonts w:ascii="Times New Roman" w:hAnsi="Times New Roman" w:cs="Times New Roman"/>
          <w:sz w:val="30"/>
          <w:szCs w:val="30"/>
        </w:rPr>
        <w:lastRenderedPageBreak/>
        <w:t>пропорционально количеству работников, состоящих в их штате и работающих в данных нежилых помещениях, если иное не предусмотрено договором;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Возмещение расходов на электроэнергию, потребляемую на работу лифта, в случаях, определенных в </w:t>
      </w:r>
      <w:hyperlink w:anchor="P687" w:history="1">
        <w:r w:rsidRPr="00075DEE">
          <w:rPr>
            <w:rFonts w:ascii="Times New Roman" w:hAnsi="Times New Roman" w:cs="Times New Roman"/>
            <w:sz w:val="30"/>
            <w:szCs w:val="30"/>
          </w:rPr>
          <w:t>части первой</w:t>
        </w:r>
      </w:hyperlink>
      <w:r w:rsidRPr="00075DEE">
        <w:rPr>
          <w:rFonts w:ascii="Times New Roman" w:hAnsi="Times New Roman" w:cs="Times New Roman"/>
          <w:sz w:val="30"/>
          <w:szCs w:val="30"/>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587" w:history="1">
        <w:r w:rsidRPr="00075DEE">
          <w:rPr>
            <w:rFonts w:ascii="Times New Roman" w:hAnsi="Times New Roman" w:cs="Times New Roman"/>
            <w:sz w:val="30"/>
            <w:szCs w:val="30"/>
          </w:rPr>
          <w:t>части третьей пункта 50</w:t>
        </w:r>
      </w:hyperlink>
      <w:r w:rsidRPr="00075DEE">
        <w:rPr>
          <w:rFonts w:ascii="Times New Roman" w:hAnsi="Times New Roman" w:cs="Times New Roman"/>
          <w:sz w:val="30"/>
          <w:szCs w:val="30"/>
        </w:rPr>
        <w:t xml:space="preserve"> настоящего Положения.</w:t>
      </w:r>
    </w:p>
    <w:p w:rsidR="00075DEE" w:rsidRPr="00075DEE" w:rsidRDefault="00075DEE">
      <w:pPr>
        <w:spacing w:after="1" w:line="220" w:lineRule="atLeast"/>
        <w:jc w:val="both"/>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Действие главы 16 распространяется на отношения, возникшие с 1 января 2016 года (</w:t>
            </w:r>
            <w:hyperlink r:id="rId371" w:history="1">
              <w:r w:rsidRPr="00075DEE">
                <w:rPr>
                  <w:rFonts w:ascii="Times New Roman" w:hAnsi="Times New Roman" w:cs="Times New Roman"/>
                  <w:sz w:val="30"/>
                  <w:szCs w:val="30"/>
                </w:rPr>
                <w:t>постановление</w:t>
              </w:r>
            </w:hyperlink>
            <w:r w:rsidRPr="00075DEE">
              <w:rPr>
                <w:rFonts w:ascii="Times New Roman" w:hAnsi="Times New Roman" w:cs="Times New Roman"/>
                <w:sz w:val="30"/>
                <w:szCs w:val="30"/>
              </w:rPr>
              <w:t xml:space="preserve"> Совета Министров Республики Беларусь от 23.03.2016 N 233).</w:t>
            </w:r>
          </w:p>
        </w:tc>
      </w:tr>
    </w:tbl>
    <w:p w:rsidR="00075DEE" w:rsidRPr="00075DEE" w:rsidRDefault="00075DEE">
      <w:pPr>
        <w:spacing w:before="280" w:after="1" w:line="220" w:lineRule="atLeast"/>
        <w:jc w:val="center"/>
        <w:outlineLvl w:val="1"/>
        <w:rPr>
          <w:rFonts w:ascii="Times New Roman" w:hAnsi="Times New Roman" w:cs="Times New Roman"/>
          <w:sz w:val="30"/>
          <w:szCs w:val="30"/>
        </w:rPr>
      </w:pPr>
      <w:r w:rsidRPr="00075DEE">
        <w:rPr>
          <w:rFonts w:ascii="Times New Roman" w:hAnsi="Times New Roman" w:cs="Times New Roman"/>
          <w:b/>
          <w:sz w:val="30"/>
          <w:szCs w:val="30"/>
        </w:rPr>
        <w:t>ГЛАВА 16</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b/>
          <w:sz w:val="30"/>
          <w:szCs w:val="30"/>
        </w:rPr>
        <w:t>ПЛАТА ЗА САНИТАРНОЕ СОДЕРЖАНИЕ ВСПОМОГАТЕЛЬНЫХ ПОМЕЩЕНИЙ ЖИЛОГО ДОМА, ДЕЗИНФЕКЦИЮ, ДЕЗИНСЕКЦИЮ, ДЕРАТИЗАЦИЮ</w:t>
      </w: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w:t>
      </w:r>
      <w:proofErr w:type="gramStart"/>
      <w:r w:rsidRPr="00075DEE">
        <w:rPr>
          <w:rFonts w:ascii="Times New Roman" w:hAnsi="Times New Roman" w:cs="Times New Roman"/>
          <w:sz w:val="30"/>
          <w:szCs w:val="30"/>
        </w:rPr>
        <w:t>введена</w:t>
      </w:r>
      <w:proofErr w:type="gramEnd"/>
      <w:r w:rsidRPr="00075DEE">
        <w:rPr>
          <w:rFonts w:ascii="Times New Roman" w:hAnsi="Times New Roman" w:cs="Times New Roman"/>
          <w:sz w:val="30"/>
          <w:szCs w:val="30"/>
        </w:rPr>
        <w:t xml:space="preserve"> </w:t>
      </w:r>
      <w:hyperlink r:id="rId372"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23.03.2016 N 233)</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373" w:history="1">
        <w:r w:rsidRPr="00075DEE">
          <w:rPr>
            <w:rFonts w:ascii="Times New Roman" w:hAnsi="Times New Roman" w:cs="Times New Roman"/>
            <w:sz w:val="30"/>
            <w:szCs w:val="30"/>
          </w:rPr>
          <w:t>актами</w:t>
        </w:r>
      </w:hyperlink>
      <w:r w:rsidRPr="00075DEE">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075DEE" w:rsidRPr="00075DEE" w:rsidRDefault="00075DEE">
      <w:pPr>
        <w:spacing w:before="220" w:after="1" w:line="220" w:lineRule="atLeast"/>
        <w:ind w:firstLine="540"/>
        <w:jc w:val="both"/>
        <w:rPr>
          <w:rFonts w:ascii="Times New Roman" w:hAnsi="Times New Roman" w:cs="Times New Roman"/>
          <w:sz w:val="30"/>
          <w:szCs w:val="30"/>
        </w:rPr>
      </w:pPr>
      <w:proofErr w:type="gramStart"/>
      <w:r w:rsidRPr="00075DEE">
        <w:rPr>
          <w:rFonts w:ascii="Times New Roman" w:hAnsi="Times New Roman" w:cs="Times New Roman"/>
          <w:sz w:val="30"/>
          <w:szCs w:val="30"/>
        </w:rPr>
        <w:lastRenderedPageBreak/>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w:t>
      </w:r>
      <w:proofErr w:type="gramEnd"/>
      <w:r w:rsidRPr="00075DEE">
        <w:rPr>
          <w:rFonts w:ascii="Times New Roman" w:hAnsi="Times New Roman" w:cs="Times New Roman"/>
          <w:sz w:val="30"/>
          <w:szCs w:val="30"/>
        </w:rPr>
        <w:t xml:space="preserve">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w:t>
      </w:r>
      <w:hyperlink r:id="rId374"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16.08.2017 N 617)</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(часть четвертая п. 67 введена </w:t>
      </w:r>
      <w:hyperlink r:id="rId375" w:history="1">
        <w:r w:rsidRPr="00075DEE">
          <w:rPr>
            <w:rFonts w:ascii="Times New Roman" w:hAnsi="Times New Roman" w:cs="Times New Roman"/>
            <w:sz w:val="30"/>
            <w:szCs w:val="30"/>
          </w:rPr>
          <w:t>постановлением</w:t>
        </w:r>
      </w:hyperlink>
      <w:r w:rsidRPr="00075DEE">
        <w:rPr>
          <w:rFonts w:ascii="Times New Roman" w:hAnsi="Times New Roman" w:cs="Times New Roman"/>
          <w:sz w:val="30"/>
          <w:szCs w:val="30"/>
        </w:rPr>
        <w:t xml:space="preserve"> Совмина от 29.06.2018 N 510)</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68. </w:t>
      </w:r>
      <w:proofErr w:type="gramStart"/>
      <w:r w:rsidRPr="00075DEE">
        <w:rPr>
          <w:rFonts w:ascii="Times New Roman" w:hAnsi="Times New Roman" w:cs="Times New Roman"/>
          <w:sz w:val="30"/>
          <w:szCs w:val="30"/>
        </w:rPr>
        <w:t xml:space="preserve">В случае принятия плательщиками жилищно-коммунальных услуг в соответствии с законодательными </w:t>
      </w:r>
      <w:hyperlink r:id="rId376" w:history="1">
        <w:r w:rsidRPr="00075DEE">
          <w:rPr>
            <w:rFonts w:ascii="Times New Roman" w:hAnsi="Times New Roman" w:cs="Times New Roman"/>
            <w:sz w:val="30"/>
            <w:szCs w:val="30"/>
          </w:rPr>
          <w:t>актами</w:t>
        </w:r>
      </w:hyperlink>
      <w:r w:rsidRPr="00075DEE">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w:t>
      </w:r>
      <w:proofErr w:type="gramEnd"/>
      <w:r w:rsidRPr="00075DEE">
        <w:rPr>
          <w:rFonts w:ascii="Times New Roman" w:hAnsi="Times New Roman" w:cs="Times New Roman"/>
          <w:sz w:val="30"/>
          <w:szCs w:val="30"/>
        </w:rPr>
        <w:t xml:space="preserve"> </w:t>
      </w:r>
      <w:proofErr w:type="gramStart"/>
      <w:r w:rsidRPr="00075DEE">
        <w:rPr>
          <w:rFonts w:ascii="Times New Roman" w:hAnsi="Times New Roman" w:cs="Times New Roman"/>
          <w:sz w:val="30"/>
          <w:szCs w:val="30"/>
        </w:rPr>
        <w:t>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w:t>
      </w:r>
      <w:proofErr w:type="gramEnd"/>
      <w:r w:rsidRPr="00075DEE">
        <w:rPr>
          <w:rFonts w:ascii="Times New Roman" w:hAnsi="Times New Roman" w:cs="Times New Roman"/>
          <w:sz w:val="30"/>
          <w:szCs w:val="30"/>
        </w:rPr>
        <w:t xml:space="preserve"> договора найма или договора лизинга жилого помещения), за исключением детей до семи лет.</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lastRenderedPageBreak/>
        <w:t xml:space="preserve">(в ред. </w:t>
      </w:r>
      <w:hyperlink r:id="rId377" w:history="1">
        <w:r w:rsidRPr="00075DEE">
          <w:rPr>
            <w:rFonts w:ascii="Times New Roman" w:hAnsi="Times New Roman" w:cs="Times New Roman"/>
            <w:sz w:val="30"/>
            <w:szCs w:val="30"/>
          </w:rPr>
          <w:t>постановления</w:t>
        </w:r>
      </w:hyperlink>
      <w:r w:rsidRPr="00075DEE">
        <w:rPr>
          <w:rFonts w:ascii="Times New Roman" w:hAnsi="Times New Roman" w:cs="Times New Roman"/>
          <w:sz w:val="30"/>
          <w:szCs w:val="30"/>
        </w:rPr>
        <w:t xml:space="preserve"> Совмина от 16.08.2017 N 617)</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right"/>
        <w:outlineLvl w:val="1"/>
        <w:rPr>
          <w:rFonts w:ascii="Times New Roman" w:hAnsi="Times New Roman" w:cs="Times New Roman"/>
          <w:sz w:val="30"/>
          <w:szCs w:val="30"/>
        </w:rPr>
      </w:pPr>
      <w:r w:rsidRPr="00075DEE">
        <w:rPr>
          <w:rFonts w:ascii="Times New Roman" w:hAnsi="Times New Roman" w:cs="Times New Roman"/>
          <w:sz w:val="30"/>
          <w:szCs w:val="30"/>
        </w:rPr>
        <w:t>Приложение</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к Положению о порядке расчетов и внесения</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платы за жилищно-коммунальные услуги</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и платы за пользование жилыми помещениями</w:t>
      </w:r>
    </w:p>
    <w:p w:rsidR="00075DEE" w:rsidRPr="00075DEE" w:rsidRDefault="00075DEE">
      <w:pPr>
        <w:spacing w:after="1" w:line="220" w:lineRule="atLeast"/>
        <w:jc w:val="right"/>
        <w:rPr>
          <w:rFonts w:ascii="Times New Roman" w:hAnsi="Times New Roman" w:cs="Times New Roman"/>
          <w:sz w:val="30"/>
          <w:szCs w:val="30"/>
        </w:rPr>
      </w:pPr>
      <w:r w:rsidRPr="00075DEE">
        <w:rPr>
          <w:rFonts w:ascii="Times New Roman" w:hAnsi="Times New Roman" w:cs="Times New Roman"/>
          <w:sz w:val="30"/>
          <w:szCs w:val="30"/>
        </w:rPr>
        <w:t>государственного жилищного фонда</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rPr>
          <w:rFonts w:ascii="Times New Roman" w:hAnsi="Times New Roman" w:cs="Times New Roman"/>
          <w:sz w:val="30"/>
          <w:szCs w:val="30"/>
        </w:rPr>
      </w:pPr>
      <w:bookmarkStart w:id="40" w:name="P718"/>
      <w:bookmarkEnd w:id="40"/>
      <w:r w:rsidRPr="00075DEE">
        <w:rPr>
          <w:rFonts w:ascii="Times New Roman" w:hAnsi="Times New Roman" w:cs="Times New Roman"/>
          <w:b/>
          <w:sz w:val="30"/>
          <w:szCs w:val="30"/>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075DEE" w:rsidRPr="00075DEE" w:rsidRDefault="00075DE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5DEE" w:rsidRPr="00075DEE">
        <w:trPr>
          <w:jc w:val="center"/>
        </w:trPr>
        <w:tc>
          <w:tcPr>
            <w:tcW w:w="9294" w:type="dxa"/>
            <w:tcBorders>
              <w:top w:val="nil"/>
              <w:left w:val="single" w:sz="24" w:space="0" w:color="CED3F1"/>
              <w:bottom w:val="nil"/>
              <w:right w:val="single" w:sz="24" w:space="0" w:color="F4F3F8"/>
            </w:tcBorders>
            <w:shd w:val="clear" w:color="auto" w:fill="F4F3F8"/>
          </w:tcPr>
          <w:p w:rsidR="00075DEE" w:rsidRPr="00075DEE" w:rsidRDefault="00075DEE">
            <w:pPr>
              <w:spacing w:after="1" w:line="220" w:lineRule="atLeast"/>
              <w:jc w:val="center"/>
              <w:rPr>
                <w:rFonts w:ascii="Times New Roman" w:hAnsi="Times New Roman" w:cs="Times New Roman"/>
                <w:sz w:val="30"/>
                <w:szCs w:val="30"/>
              </w:rPr>
            </w:pPr>
            <w:proofErr w:type="gramStart"/>
            <w:r w:rsidRPr="00075DEE">
              <w:rPr>
                <w:rFonts w:ascii="Times New Roman" w:hAnsi="Times New Roman" w:cs="Times New Roman"/>
                <w:sz w:val="30"/>
                <w:szCs w:val="30"/>
              </w:rPr>
              <w:t xml:space="preserve">(в ред. постановлений Совмина от 23.03.2016 </w:t>
            </w:r>
            <w:hyperlink r:id="rId378"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w:t>
            </w:r>
            <w:proofErr w:type="gramEnd"/>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sz w:val="30"/>
                <w:szCs w:val="30"/>
              </w:rPr>
              <w:t xml:space="preserve">от 29.06.2018 </w:t>
            </w:r>
            <w:hyperlink r:id="rId379"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tc>
      </w:tr>
    </w:tbl>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ind w:firstLine="540"/>
        <w:jc w:val="both"/>
        <w:rPr>
          <w:rFonts w:ascii="Times New Roman" w:hAnsi="Times New Roman" w:cs="Times New Roman"/>
          <w:sz w:val="30"/>
          <w:szCs w:val="30"/>
        </w:rPr>
      </w:pPr>
      <w:bookmarkStart w:id="41" w:name="P722"/>
      <w:bookmarkEnd w:id="41"/>
      <w:r w:rsidRPr="00075DEE">
        <w:rPr>
          <w:rFonts w:ascii="Times New Roman" w:hAnsi="Times New Roman" w:cs="Times New Roman"/>
          <w:sz w:val="30"/>
          <w:szCs w:val="30"/>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position w:val="-8"/>
          <w:sz w:val="30"/>
          <w:szCs w:val="30"/>
        </w:rPr>
        <w:pict>
          <v:shape id="_x0000_i1037" style="width:202.5pt;height:18.75pt" coordsize="" o:spt="100" adj="0,,0" path="" filled="f" stroked="f">
            <v:stroke joinstyle="miter"/>
            <v:imagedata r:id="rId380" o:title="base_45057_181293_32768"/>
            <v:formulas/>
            <v:path o:connecttype="segments"/>
          </v:shape>
        </w:pic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rPr>
          <w:rFonts w:ascii="Times New Roman" w:hAnsi="Times New Roman" w:cs="Times New Roman"/>
          <w:sz w:val="30"/>
          <w:szCs w:val="30"/>
        </w:rPr>
      </w:pPr>
      <w:r w:rsidRPr="00075DEE">
        <w:rPr>
          <w:rFonts w:ascii="Times New Roman" w:hAnsi="Times New Roman" w:cs="Times New Roman"/>
          <w:sz w:val="30"/>
          <w:szCs w:val="30"/>
        </w:rPr>
        <w:t xml:space="preserve">где </w:t>
      </w:r>
      <w:r w:rsidRPr="00075DEE">
        <w:rPr>
          <w:rFonts w:ascii="Times New Roman" w:hAnsi="Times New Roman" w:cs="Times New Roman"/>
          <w:position w:val="-8"/>
          <w:sz w:val="30"/>
          <w:szCs w:val="30"/>
        </w:rPr>
        <w:pict>
          <v:shape id="_x0000_i1038" style="width:15pt;height:18.75pt" coordsize="" o:spt="100" adj="0,,0" path="" filled="f" stroked="f">
            <v:stroke joinstyle="miter"/>
            <v:imagedata r:id="rId381" o:title="base_45057_181293_32769"/>
            <v:formulas/>
            <v:path o:connecttype="segments"/>
          </v:shape>
        </w:pict>
      </w:r>
      <w:r w:rsidRPr="00075DEE">
        <w:rPr>
          <w:rFonts w:ascii="Times New Roman" w:hAnsi="Times New Roman" w:cs="Times New Roman"/>
          <w:sz w:val="30"/>
          <w:szCs w:val="30"/>
        </w:rPr>
        <w:t xml:space="preserve"> - количество тепловой энергии на подогрев 1 куб. метра воды, Гкал/куб. метр;</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w:t>
      </w:r>
      <w:r w:rsidRPr="00075DEE">
        <w:rPr>
          <w:rFonts w:ascii="Times New Roman" w:hAnsi="Times New Roman" w:cs="Times New Roman"/>
          <w:sz w:val="30"/>
          <w:szCs w:val="30"/>
        </w:rPr>
        <w:lastRenderedPageBreak/>
        <w:t>на отопление и подогрев воды во встроенных (пристроенных) нежилых помещениях такого дома, Гкал;</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N</w:t>
      </w:r>
      <w:r w:rsidRPr="00075DEE">
        <w:rPr>
          <w:rFonts w:ascii="Times New Roman" w:hAnsi="Times New Roman" w:cs="Times New Roman"/>
          <w:sz w:val="30"/>
          <w:szCs w:val="30"/>
          <w:vertAlign w:val="subscript"/>
        </w:rPr>
        <w:t>1</w:t>
      </w:r>
      <w:r w:rsidRPr="00075DEE">
        <w:rPr>
          <w:rFonts w:ascii="Times New Roman" w:hAnsi="Times New Roman" w:cs="Times New Roman"/>
          <w:sz w:val="30"/>
          <w:szCs w:val="30"/>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382"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383"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V - объем потребления горячей воды плательщиками жилищно-коммунальных услуг в многоквартирном жилом доме, куб. метров;</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position w:val="-8"/>
          <w:sz w:val="30"/>
          <w:szCs w:val="30"/>
        </w:rPr>
        <w:pict>
          <v:shape id="_x0000_i1039" style="width:18.75pt;height:18.75pt" coordsize="" o:spt="100" adj="0,,0" path="" filled="f" stroked="f">
            <v:stroke joinstyle="miter"/>
            <v:imagedata r:id="rId384" o:title="base_45057_181293_32770"/>
            <v:formulas/>
            <v:path o:connecttype="segments"/>
          </v:shape>
        </w:pict>
      </w:r>
      <w:r w:rsidRPr="00075DEE">
        <w:rPr>
          <w:rFonts w:ascii="Times New Roman" w:hAnsi="Times New Roman" w:cs="Times New Roman"/>
          <w:sz w:val="30"/>
          <w:szCs w:val="30"/>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075DEE" w:rsidRPr="00075DEE" w:rsidRDefault="00075DEE">
      <w:pPr>
        <w:spacing w:after="1" w:line="220" w:lineRule="atLeast"/>
        <w:jc w:val="both"/>
        <w:rPr>
          <w:rFonts w:ascii="Times New Roman" w:hAnsi="Times New Roman" w:cs="Times New Roman"/>
          <w:sz w:val="30"/>
          <w:szCs w:val="30"/>
        </w:rPr>
      </w:pPr>
      <w:r w:rsidRPr="00075DEE">
        <w:rPr>
          <w:rFonts w:ascii="Times New Roman" w:hAnsi="Times New Roman" w:cs="Times New Roman"/>
          <w:sz w:val="30"/>
          <w:szCs w:val="30"/>
        </w:rPr>
        <w:t xml:space="preserve">(в ред. постановлений Совмина от 23.03.2016 </w:t>
      </w:r>
      <w:hyperlink r:id="rId385" w:history="1">
        <w:r w:rsidRPr="00075DEE">
          <w:rPr>
            <w:rFonts w:ascii="Times New Roman" w:hAnsi="Times New Roman" w:cs="Times New Roman"/>
            <w:sz w:val="30"/>
            <w:szCs w:val="30"/>
          </w:rPr>
          <w:t>N 233</w:t>
        </w:r>
      </w:hyperlink>
      <w:r w:rsidRPr="00075DEE">
        <w:rPr>
          <w:rFonts w:ascii="Times New Roman" w:hAnsi="Times New Roman" w:cs="Times New Roman"/>
          <w:sz w:val="30"/>
          <w:szCs w:val="30"/>
        </w:rPr>
        <w:t xml:space="preserve">, от 29.06.2018 </w:t>
      </w:r>
      <w:hyperlink r:id="rId386" w:history="1">
        <w:r w:rsidRPr="00075DEE">
          <w:rPr>
            <w:rFonts w:ascii="Times New Roman" w:hAnsi="Times New Roman" w:cs="Times New Roman"/>
            <w:sz w:val="30"/>
            <w:szCs w:val="30"/>
          </w:rPr>
          <w:t>N 510</w:t>
        </w:r>
      </w:hyperlink>
      <w:r w:rsidRPr="00075DEE">
        <w:rPr>
          <w:rFonts w:ascii="Times New Roman" w:hAnsi="Times New Roman" w:cs="Times New Roman"/>
          <w:sz w:val="30"/>
          <w:szCs w:val="30"/>
        </w:rPr>
        <w:t>)</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S - общая площадь жилых помещений в многоквартирном жилом доме, кв. метров.</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center"/>
        <w:rPr>
          <w:rFonts w:ascii="Times New Roman" w:hAnsi="Times New Roman" w:cs="Times New Roman"/>
          <w:sz w:val="30"/>
          <w:szCs w:val="30"/>
        </w:rPr>
      </w:pPr>
      <w:r w:rsidRPr="00075DEE">
        <w:rPr>
          <w:rFonts w:ascii="Times New Roman" w:hAnsi="Times New Roman" w:cs="Times New Roman"/>
          <w:position w:val="-8"/>
          <w:sz w:val="30"/>
          <w:szCs w:val="30"/>
        </w:rPr>
        <w:pict>
          <v:shape id="_x0000_i1040" style="width:204.75pt;height:18.75pt" coordsize="" o:spt="100" adj="0,,0" path="" filled="f" stroked="f">
            <v:stroke joinstyle="miter"/>
            <v:imagedata r:id="rId387" o:title="base_45057_181293_32771"/>
            <v:formulas/>
            <v:path o:connecttype="segments"/>
          </v:shape>
        </w:pic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rPr>
          <w:rFonts w:ascii="Times New Roman" w:hAnsi="Times New Roman" w:cs="Times New Roman"/>
          <w:sz w:val="30"/>
          <w:szCs w:val="30"/>
        </w:rPr>
      </w:pPr>
      <w:r w:rsidRPr="00075DEE">
        <w:rPr>
          <w:rFonts w:ascii="Times New Roman" w:hAnsi="Times New Roman" w:cs="Times New Roman"/>
          <w:sz w:val="30"/>
          <w:szCs w:val="30"/>
        </w:rPr>
        <w:t xml:space="preserve">где </w:t>
      </w:r>
      <w:r w:rsidRPr="00075DEE">
        <w:rPr>
          <w:rFonts w:ascii="Times New Roman" w:hAnsi="Times New Roman" w:cs="Times New Roman"/>
          <w:position w:val="-8"/>
          <w:sz w:val="30"/>
          <w:szCs w:val="30"/>
        </w:rPr>
        <w:pict>
          <v:shape id="_x0000_i1041" style="width:15pt;height:18.75pt" coordsize="" o:spt="100" adj="0,,0" path="" filled="f" stroked="f">
            <v:stroke joinstyle="miter"/>
            <v:imagedata r:id="rId388" o:title="base_45057_181293_32772"/>
            <v:formulas/>
            <v:path o:connecttype="segments"/>
          </v:shape>
        </w:pict>
      </w:r>
      <w:r w:rsidRPr="00075DEE">
        <w:rPr>
          <w:rFonts w:ascii="Times New Roman" w:hAnsi="Times New Roman" w:cs="Times New Roman"/>
          <w:sz w:val="30"/>
          <w:szCs w:val="30"/>
        </w:rPr>
        <w:t xml:space="preserve"> - количество тепловой энергии на отопление 1 кв. метра общей площади жилых помещений многоквартирного жилого дома, Гкал/кв. метр;</w:t>
      </w:r>
    </w:p>
    <w:p w:rsidR="00075DEE" w:rsidRPr="00075DEE" w:rsidRDefault="00075DEE">
      <w:pPr>
        <w:spacing w:before="220" w:after="1" w:line="220" w:lineRule="atLeast"/>
        <w:ind w:firstLine="540"/>
        <w:jc w:val="both"/>
        <w:rPr>
          <w:rFonts w:ascii="Times New Roman" w:hAnsi="Times New Roman" w:cs="Times New Roman"/>
          <w:sz w:val="30"/>
          <w:szCs w:val="30"/>
        </w:rPr>
      </w:pPr>
      <w:r w:rsidRPr="00075DEE">
        <w:rPr>
          <w:rFonts w:ascii="Times New Roman" w:hAnsi="Times New Roman" w:cs="Times New Roman"/>
          <w:sz w:val="30"/>
          <w:szCs w:val="30"/>
        </w:rPr>
        <w:t xml:space="preserve">обозначения </w:t>
      </w:r>
      <w:r w:rsidRPr="00075DEE">
        <w:rPr>
          <w:rFonts w:ascii="Times New Roman" w:hAnsi="Times New Roman" w:cs="Times New Roman"/>
          <w:position w:val="-8"/>
          <w:sz w:val="30"/>
          <w:szCs w:val="30"/>
        </w:rPr>
        <w:pict>
          <v:shape id="_x0000_i1042" style="width:85.5pt;height:18.75pt" coordsize="" o:spt="100" adj="0,,0" path="" filled="f" stroked="f">
            <v:stroke joinstyle="miter"/>
            <v:imagedata r:id="rId389" o:title="base_45057_181293_32773"/>
            <v:formulas/>
            <v:path o:connecttype="segments"/>
          </v:shape>
        </w:pict>
      </w:r>
      <w:r w:rsidRPr="00075DEE">
        <w:rPr>
          <w:rFonts w:ascii="Times New Roman" w:hAnsi="Times New Roman" w:cs="Times New Roman"/>
          <w:sz w:val="30"/>
          <w:szCs w:val="30"/>
        </w:rPr>
        <w:t xml:space="preserve"> соответствуют </w:t>
      </w:r>
      <w:proofErr w:type="gramStart"/>
      <w:r w:rsidRPr="00075DEE">
        <w:rPr>
          <w:rFonts w:ascii="Times New Roman" w:hAnsi="Times New Roman" w:cs="Times New Roman"/>
          <w:sz w:val="30"/>
          <w:szCs w:val="30"/>
        </w:rPr>
        <w:t>указанным</w:t>
      </w:r>
      <w:proofErr w:type="gramEnd"/>
      <w:r w:rsidRPr="00075DEE">
        <w:rPr>
          <w:rFonts w:ascii="Times New Roman" w:hAnsi="Times New Roman" w:cs="Times New Roman"/>
          <w:sz w:val="30"/>
          <w:szCs w:val="30"/>
        </w:rPr>
        <w:t xml:space="preserve"> в </w:t>
      </w:r>
      <w:hyperlink w:anchor="P722" w:history="1">
        <w:r w:rsidRPr="00075DEE">
          <w:rPr>
            <w:rFonts w:ascii="Times New Roman" w:hAnsi="Times New Roman" w:cs="Times New Roman"/>
            <w:sz w:val="30"/>
            <w:szCs w:val="30"/>
          </w:rPr>
          <w:t>пункте 1</w:t>
        </w:r>
      </w:hyperlink>
      <w:r w:rsidRPr="00075DEE">
        <w:rPr>
          <w:rFonts w:ascii="Times New Roman" w:hAnsi="Times New Roman" w:cs="Times New Roman"/>
          <w:sz w:val="30"/>
          <w:szCs w:val="30"/>
        </w:rPr>
        <w:t xml:space="preserve"> настоящего приложения.</w:t>
      </w: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spacing w:after="1" w:line="220" w:lineRule="atLeast"/>
        <w:jc w:val="both"/>
        <w:rPr>
          <w:rFonts w:ascii="Times New Roman" w:hAnsi="Times New Roman" w:cs="Times New Roman"/>
          <w:sz w:val="30"/>
          <w:szCs w:val="30"/>
        </w:rPr>
      </w:pPr>
    </w:p>
    <w:p w:rsidR="00075DEE" w:rsidRPr="00075DEE" w:rsidRDefault="00075DEE">
      <w:pPr>
        <w:pBdr>
          <w:top w:val="single" w:sz="6" w:space="0" w:color="auto"/>
        </w:pBdr>
        <w:spacing w:before="100" w:after="100"/>
        <w:jc w:val="both"/>
        <w:rPr>
          <w:rFonts w:ascii="Times New Roman" w:hAnsi="Times New Roman" w:cs="Times New Roman"/>
          <w:sz w:val="30"/>
          <w:szCs w:val="30"/>
        </w:rPr>
      </w:pPr>
    </w:p>
    <w:p w:rsidR="00C36957" w:rsidRPr="00075DEE" w:rsidRDefault="00C36957" w:rsidP="00522404">
      <w:pPr>
        <w:rPr>
          <w:rFonts w:ascii="Times New Roman" w:hAnsi="Times New Roman" w:cs="Times New Roman"/>
          <w:sz w:val="30"/>
          <w:szCs w:val="30"/>
        </w:rPr>
      </w:pPr>
    </w:p>
    <w:sectPr w:rsidR="00C36957" w:rsidRPr="00075DEE" w:rsidSect="00611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39B"/>
    <w:rsid w:val="00075DEE"/>
    <w:rsid w:val="00522404"/>
    <w:rsid w:val="00531432"/>
    <w:rsid w:val="0089759C"/>
    <w:rsid w:val="00AD7819"/>
    <w:rsid w:val="00C36957"/>
    <w:rsid w:val="00FE6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3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3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6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3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723F800DAF8E304EA683D67F096F59B68632F44C69A25DA0F2883091E26D0FE4B1471905859ECBA12541FCF1iFEBN" TargetMode="External"/><Relationship Id="rId299" Type="http://schemas.openxmlformats.org/officeDocument/2006/relationships/hyperlink" Target="consultantplus://offline/ref=63723F800DAF8E304EA683D67F096F59B68632F44C69A25DA0F2883091E26D0FE4B1471905859ECBA12541FDF6iFE3N" TargetMode="External"/><Relationship Id="rId21" Type="http://schemas.openxmlformats.org/officeDocument/2006/relationships/hyperlink" Target="consultantplus://offline/ref=63723F800DAF8E304EA683D67F096F59B68632F44C69A65EA9F7813091E26D0FE4B1471905859ECBA12541FCF1iFEAN" TargetMode="External"/><Relationship Id="rId63" Type="http://schemas.openxmlformats.org/officeDocument/2006/relationships/hyperlink" Target="consultantplus://offline/ref=63723F800DAF8E304EA683D67F096F59B68632F44C69A65BA8F7873091E26D0FE4B1471905859ECBA12541FEF0iFE2N" TargetMode="External"/><Relationship Id="rId159" Type="http://schemas.openxmlformats.org/officeDocument/2006/relationships/hyperlink" Target="consultantplus://offline/ref=63723F800DAF8E304EA683D67F096F59B68632F44C69A05FA7FF863091E26D0FE4B1471905859ECBA12541FCF7iFE9N" TargetMode="External"/><Relationship Id="rId324" Type="http://schemas.openxmlformats.org/officeDocument/2006/relationships/hyperlink" Target="consultantplus://offline/ref=63723F800DAF8E304EA683D67F096F59B68632F44C69A25DA0F2883091E26D0FE4B1471905859ECBA12541FDF4iFECN" TargetMode="External"/><Relationship Id="rId366" Type="http://schemas.openxmlformats.org/officeDocument/2006/relationships/hyperlink" Target="consultantplus://offline/ref=63723F800DAF8E304EA683D67F096F59B68632F44C69A05FA7FF863091E26D0FE4B1471905859ECBA12541FEF1iFECN" TargetMode="External"/><Relationship Id="rId170" Type="http://schemas.openxmlformats.org/officeDocument/2006/relationships/hyperlink" Target="consultantplus://offline/ref=63723F800DAF8E304EA683D67F096F59B68632F44C69A15FA8FE813091E26D0FE4B1471905859ECBA12541FCF0iFEEN" TargetMode="External"/><Relationship Id="rId191" Type="http://schemas.openxmlformats.org/officeDocument/2006/relationships/hyperlink" Target="consultantplus://offline/ref=63723F800DAF8E304EA683D67F096F59B68632F44C69A25DA0F2883091E26D0FE4B1471905859ECBA12541FCF4iFEDN" TargetMode="External"/><Relationship Id="rId205" Type="http://schemas.openxmlformats.org/officeDocument/2006/relationships/hyperlink" Target="consultantplus://offline/ref=63723F800DAF8E304EA683D67F096F59B68632F44C69A05FA7FF863091E26D0FE4B1471905859ECBA12541FCF5iFECN" TargetMode="External"/><Relationship Id="rId226" Type="http://schemas.openxmlformats.org/officeDocument/2006/relationships/hyperlink" Target="consultantplus://offline/ref=63723F800DAF8E304EA683D67F096F59B68632F44C69AC58A2F4853091E26D0FE4B1471905859ECBA12541FCF6iFE3N" TargetMode="External"/><Relationship Id="rId247" Type="http://schemas.openxmlformats.org/officeDocument/2006/relationships/hyperlink" Target="consultantplus://offline/ref=63723F800DAF8E304EA683D67F096F59B68632F44C69A25DA0F2883091E26D0FE4B1471905859ECBA12541FCFBiFECN" TargetMode="External"/><Relationship Id="rId107" Type="http://schemas.openxmlformats.org/officeDocument/2006/relationships/hyperlink" Target="consultantplus://offline/ref=63723F800DAF8E304EA683D67F096F59B68632F44C69A15FA8FE813091E26D0FE4B1471905859ECBA12541FCF0iFEAN" TargetMode="External"/><Relationship Id="rId268" Type="http://schemas.openxmlformats.org/officeDocument/2006/relationships/hyperlink" Target="consultantplus://offline/ref=63723F800DAF8E304EA683D67F096F59B68632F44C69A05FA7FF863091E26D0FE4B1471905859ECBA12541FDF6iFEBN" TargetMode="External"/><Relationship Id="rId289" Type="http://schemas.openxmlformats.org/officeDocument/2006/relationships/hyperlink" Target="consultantplus://offline/ref=63723F800DAF8E304EA683D67F096F59B68632F44C69AC58A2F4853091E26D0FE4B1471905859ECBA12541FCFBiFEFN" TargetMode="External"/><Relationship Id="rId11" Type="http://schemas.openxmlformats.org/officeDocument/2006/relationships/hyperlink" Target="consultantplus://offline/ref=63723F800DAF8E304EA683D67F096F59B68632F44C69A758A8F0823091E26D0FE4B1471905859ECBA12541FCF3iFEEN" TargetMode="External"/><Relationship Id="rId32" Type="http://schemas.openxmlformats.org/officeDocument/2006/relationships/hyperlink" Target="consultantplus://offline/ref=63723F800DAF8E304EA683D67F096F59B68632F44C69A65BA8F7873091E26D0FE4B1471905859ECBA12541FCF3iFE2N" TargetMode="External"/><Relationship Id="rId53" Type="http://schemas.openxmlformats.org/officeDocument/2006/relationships/hyperlink" Target="consultantplus://offline/ref=63723F800DAF8E304EA683D67F096F59B68632F44C69A65BA8F7873091E26D0FE4B1471905859ECBA12541FDF2iFEEN" TargetMode="External"/><Relationship Id="rId74" Type="http://schemas.openxmlformats.org/officeDocument/2006/relationships/hyperlink" Target="consultantplus://offline/ref=63723F800DAF8E304EA683D67F096F59B68632F44C69A25DA0F2883091E26D0FE4B1471905859ECBA12541FCF0iFEFN" TargetMode="External"/><Relationship Id="rId128" Type="http://schemas.openxmlformats.org/officeDocument/2006/relationships/hyperlink" Target="consultantplus://offline/ref=63723F800DAF8E304EA683D67F096F59B68632F44C69A159A2F2863091E26D0FE4B1471905859ECBA12541FCF3iFE9N" TargetMode="External"/><Relationship Id="rId149" Type="http://schemas.openxmlformats.org/officeDocument/2006/relationships/hyperlink" Target="consultantplus://offline/ref=63723F800DAF8E304EA683D67F096F59B68632F44C69AC58A2F4853091E26D0FE4B1471905859ECBA12541FDF1iFEBN" TargetMode="External"/><Relationship Id="rId314" Type="http://schemas.openxmlformats.org/officeDocument/2006/relationships/hyperlink" Target="consultantplus://offline/ref=63723F800DAF8E304EA683D67F096F59B68632F44C69A25DA0F2883091E26D0FE4B1471905859ECBA12541FDF4iFE8N" TargetMode="External"/><Relationship Id="rId335" Type="http://schemas.openxmlformats.org/officeDocument/2006/relationships/hyperlink" Target="consultantplus://offline/ref=63723F800DAF8E304EA683D67F096F59B68632F44C69A05FA7FF863091E26D0FE4B1471905859ECBA12541FDFAiFE8N" TargetMode="External"/><Relationship Id="rId356" Type="http://schemas.openxmlformats.org/officeDocument/2006/relationships/hyperlink" Target="consultantplus://offline/ref=63723F800DAF8E304EA683D67F096F59B68632F44C69A05FA7FF863091E26D0FE4B1471905859ECBA12541FEF2iFEEN" TargetMode="External"/><Relationship Id="rId377" Type="http://schemas.openxmlformats.org/officeDocument/2006/relationships/hyperlink" Target="consultantplus://offline/ref=63723F800DAF8E304EA683D67F096F59B68632F44C69A15FA8FE813091E26D0FE4B1471905859ECBA12541FCF0iFEDN" TargetMode="External"/><Relationship Id="rId5" Type="http://schemas.openxmlformats.org/officeDocument/2006/relationships/hyperlink" Target="consultantplus://offline/ref=63723F800DAF8E304EA683D67F096F59B68632F44C69A05FA7FF863091E26D0FE4B1471905859ECBA12541FCF0iFEBN" TargetMode="External"/><Relationship Id="rId95" Type="http://schemas.openxmlformats.org/officeDocument/2006/relationships/hyperlink" Target="consultantplus://offline/ref=63723F800DAF8E304EA683D67F096F59B68632F44C69A75DA4F7893091E26D0FE4B1471905859ECBA12541FCF3iFE3N" TargetMode="External"/><Relationship Id="rId160" Type="http://schemas.openxmlformats.org/officeDocument/2006/relationships/hyperlink" Target="consultantplus://offline/ref=63723F800DAF8E304EA683D67F096F59B68632F44C69A05FA7FF863091E26D0FE4B1471905859ECBA12541FCF7iFE8N" TargetMode="External"/><Relationship Id="rId181" Type="http://schemas.openxmlformats.org/officeDocument/2006/relationships/hyperlink" Target="consultantplus://offline/ref=63723F800DAF8E304EA683D67F096F59B68632F44C69AC58A2F4853091E26D0FE4B1471905859ECBA12541FCF0iFEDN" TargetMode="External"/><Relationship Id="rId216" Type="http://schemas.openxmlformats.org/officeDocument/2006/relationships/hyperlink" Target="consultantplus://offline/ref=63723F800DAF8E304EA683D67F096F59B68632F44C69A25DA0F2883091E26D0FE4B1471905859ECBA12541FCFAiFEBN" TargetMode="External"/><Relationship Id="rId237" Type="http://schemas.openxmlformats.org/officeDocument/2006/relationships/hyperlink" Target="consultantplus://offline/ref=63723F800DAF8E304EA683D67F096F59B68632F44C69A25DA1FE833091E26D0FE4B1471905859ECBA12541FBF6iFE3N" TargetMode="External"/><Relationship Id="rId258" Type="http://schemas.openxmlformats.org/officeDocument/2006/relationships/hyperlink" Target="consultantplus://offline/ref=63723F800DAF8E304EA683D67F096F59B68632F44C69AC58A2F4853091E26D0FE4B1471905859ECBA12541FCF4iFE2N" TargetMode="External"/><Relationship Id="rId279" Type="http://schemas.openxmlformats.org/officeDocument/2006/relationships/hyperlink" Target="consultantplus://offline/ref=63723F800DAF8E304EA683D67F096F59B68632F44C69AC58A2F4853091E26D0FE4B1471905859ECBA12541FCFAiFEFN" TargetMode="External"/><Relationship Id="rId22" Type="http://schemas.openxmlformats.org/officeDocument/2006/relationships/hyperlink" Target="consultantplus://offline/ref=63723F800DAF8E304EA683D67F096F59B68632F44C69A65EA9F7813091E26D0FE4B1471905859ECBA12541FCF4iFE8N" TargetMode="External"/><Relationship Id="rId43" Type="http://schemas.openxmlformats.org/officeDocument/2006/relationships/hyperlink" Target="consultantplus://offline/ref=63723F800DAF8E304EA683D67F096F59B68632F44C69A65BA8F7873091E26D0FE4B1471905859ECBA12541FCF1iFE9N" TargetMode="External"/><Relationship Id="rId64" Type="http://schemas.openxmlformats.org/officeDocument/2006/relationships/hyperlink" Target="consultantplus://offline/ref=63723F800DAF8E304EA683D67F096F59B68632F44C69A65BA8F7873091E26D0FE4B1471905859ECBA12541FEF1iFEAN" TargetMode="External"/><Relationship Id="rId118" Type="http://schemas.openxmlformats.org/officeDocument/2006/relationships/hyperlink" Target="consultantplus://offline/ref=63723F800DAF8E304EA683D67F096F59B68632F44C69A15FA8FE813091E26D0FE4B1471905859ECBA12541FCF0iFE9N" TargetMode="External"/><Relationship Id="rId139" Type="http://schemas.openxmlformats.org/officeDocument/2006/relationships/hyperlink" Target="consultantplus://offline/ref=63723F800DAF8E304EA683D67F096F59B68632F44C69A25DA0F2883091E26D0FE4B1471905859ECBA12541FCF6iFECN" TargetMode="External"/><Relationship Id="rId290" Type="http://schemas.openxmlformats.org/officeDocument/2006/relationships/hyperlink" Target="consultantplus://offline/ref=63723F800DAF8E304EA683D67F096F59B68632F44C69AC58A2F4853091E26D0FE4B1471905859ECBA12541FDF1iFEBN" TargetMode="External"/><Relationship Id="rId304" Type="http://schemas.openxmlformats.org/officeDocument/2006/relationships/hyperlink" Target="consultantplus://offline/ref=63723F800DAF8E304EA683D67F096F59B68632F44C69A25DA0F2883091E26D0FE4B1471905859ECBA12541FDF7iFEAN" TargetMode="External"/><Relationship Id="rId325" Type="http://schemas.openxmlformats.org/officeDocument/2006/relationships/hyperlink" Target="consultantplus://offline/ref=63723F800DAF8E304EA683D67F096F59B68632F44C69AC58A2F4853091E26D0FE4B1471905859ECBA12541FDF2iFE8N" TargetMode="External"/><Relationship Id="rId346" Type="http://schemas.openxmlformats.org/officeDocument/2006/relationships/hyperlink" Target="consultantplus://offline/ref=63723F800DAF8E304EA683D67F096F59B68632F44C69AC58A2F4853091E26D0FE4B1471905859ECBA12541FDF3iFEAN" TargetMode="External"/><Relationship Id="rId367" Type="http://schemas.openxmlformats.org/officeDocument/2006/relationships/hyperlink" Target="consultantplus://offline/ref=63723F800DAF8E304EA683D67F096F59B68632F44C69A05FA7FF863091E26D0FE4B1471905859ECBA12541FEF3iFEDN" TargetMode="External"/><Relationship Id="rId388" Type="http://schemas.openxmlformats.org/officeDocument/2006/relationships/image" Target="media/image5.wmf"/><Relationship Id="rId85" Type="http://schemas.openxmlformats.org/officeDocument/2006/relationships/hyperlink" Target="consultantplus://offline/ref=63723F800DAF8E304EA683D67F096F59B68632F44C6DA35AA3FE8A6D9BEA3403E6iBE6N" TargetMode="External"/><Relationship Id="rId150" Type="http://schemas.openxmlformats.org/officeDocument/2006/relationships/hyperlink" Target="consultantplus://offline/ref=63723F800DAF8E304EA683D67F096F59B68632F44C69A05FA7FF863091E26D0FE4B1471905859ECBA12541FCF6iFEDN" TargetMode="External"/><Relationship Id="rId171" Type="http://schemas.openxmlformats.org/officeDocument/2006/relationships/hyperlink" Target="consultantplus://offline/ref=63723F800DAF8E304EA683D67F096F59B68632F44C69A25DA0F2883091E26D0FE4B1471905859ECBA12541FCF7iFECN" TargetMode="External"/><Relationship Id="rId192" Type="http://schemas.openxmlformats.org/officeDocument/2006/relationships/hyperlink" Target="consultantplus://offline/ref=63723F800DAF8E304EA683D67F096F59B68632F44C69A25AA2FF843091E26D0FE4B1471905859ECBA12541FCF2iFE3N" TargetMode="External"/><Relationship Id="rId206" Type="http://schemas.openxmlformats.org/officeDocument/2006/relationships/hyperlink" Target="consultantplus://offline/ref=63723F800DAF8E304EA683D67F096F59B68632F44C69AC58A2F4853091E26D0FE4B1471905859ECBA12541FCF1iFE8N" TargetMode="External"/><Relationship Id="rId227" Type="http://schemas.openxmlformats.org/officeDocument/2006/relationships/hyperlink" Target="consultantplus://offline/ref=63723F800DAF8E304EA683D67F096F59B68632F44C69AC58A2F4853091E26D0FE4B1471905859ECBA12541FCF7iFEBN" TargetMode="External"/><Relationship Id="rId248" Type="http://schemas.openxmlformats.org/officeDocument/2006/relationships/hyperlink" Target="consultantplus://offline/ref=63723F800DAF8E304EA683D67F096F59B68632F44C69AC58A2F4853091E26D0FE4B1471905859ECBA12541FCF7iFE2N" TargetMode="External"/><Relationship Id="rId269" Type="http://schemas.openxmlformats.org/officeDocument/2006/relationships/hyperlink" Target="consultantplus://offline/ref=63723F800DAF8E304EA683D67F096F59B68632F44C69AC58A2F4853091E26D0FE4B1471905859ECBA12541FCF5iFECN" TargetMode="External"/><Relationship Id="rId12" Type="http://schemas.openxmlformats.org/officeDocument/2006/relationships/hyperlink" Target="consultantplus://offline/ref=63723F800DAF8E304EA683D67F096F59B68632F44C69A65EA9F7813091E26D0FE4B1i4E7N" TargetMode="External"/><Relationship Id="rId33" Type="http://schemas.openxmlformats.org/officeDocument/2006/relationships/hyperlink" Target="consultantplus://offline/ref=63723F800DAF8E304EA683D67F096F59B68632F44C69A65BA8F7873091E26D0FE4B1471905859ECBA12541FCF0iFEAN" TargetMode="External"/><Relationship Id="rId108" Type="http://schemas.openxmlformats.org/officeDocument/2006/relationships/hyperlink" Target="consultantplus://offline/ref=63723F800DAF8E304EA683D67F096F59B68632F44C69A25DA0F2883091E26D0FE4B1471905859ECBA12541FCF0iFECN" TargetMode="External"/><Relationship Id="rId129" Type="http://schemas.openxmlformats.org/officeDocument/2006/relationships/hyperlink" Target="consultantplus://offline/ref=63723F800DAF8E304EA683D67F096F59B68632F44C69A25DA0F2883091E26D0FE4B1471905859ECBA12541FCF6iFE9N" TargetMode="External"/><Relationship Id="rId280" Type="http://schemas.openxmlformats.org/officeDocument/2006/relationships/hyperlink" Target="consultantplus://offline/ref=63723F800DAF8E304EA683D67F096F59B68632F44C69A25DA0F2883091E26D0FE4B1471905859ECBA12541FDF3iFEAN" TargetMode="External"/><Relationship Id="rId315" Type="http://schemas.openxmlformats.org/officeDocument/2006/relationships/hyperlink" Target="consultantplus://offline/ref=63723F800DAF8E304EA683D67F096F59B68632F44C69A25DA0F2883091E26D0FE4B1471905859ECBA12541FDF4iFEFN" TargetMode="External"/><Relationship Id="rId336" Type="http://schemas.openxmlformats.org/officeDocument/2006/relationships/hyperlink" Target="consultantplus://offline/ref=63723F800DAF8E304EA683D67F096F59B68632F44C69A05FA7FF863091E26D0FE4B1471905859ECBA12541FDFAiFE8N" TargetMode="External"/><Relationship Id="rId357" Type="http://schemas.openxmlformats.org/officeDocument/2006/relationships/hyperlink" Target="consultantplus://offline/ref=63723F800DAF8E304EA683D67F096F59B68632F44C69A05FA7FF863091E26D0FE4B1471905859ECBA12541FEF2iFECN" TargetMode="External"/><Relationship Id="rId54" Type="http://schemas.openxmlformats.org/officeDocument/2006/relationships/hyperlink" Target="consultantplus://offline/ref=63723F800DAF8E304EA683D67F096F59B68632F44C69A65BA8F7873091E26D0FE4B1471905859ECBA12541FDF2iFEFN" TargetMode="External"/><Relationship Id="rId75" Type="http://schemas.openxmlformats.org/officeDocument/2006/relationships/hyperlink" Target="consultantplus://offline/ref=63723F800DAF8E304EA683D67F096F59B68632F44C69AC58A2F4853091E26D0FE4B1471905859ECBA12541FCF3iFEAN" TargetMode="External"/><Relationship Id="rId96" Type="http://schemas.openxmlformats.org/officeDocument/2006/relationships/hyperlink" Target="consultantplus://offline/ref=63723F800DAF8E304EA683D67F096F59B68632F44C61AD5CA8F48A6D9BEA3403E6iBE6N" TargetMode="External"/><Relationship Id="rId140" Type="http://schemas.openxmlformats.org/officeDocument/2006/relationships/hyperlink" Target="consultantplus://offline/ref=63723F800DAF8E304EA683D67F096F59B68632F44C69A75FA2F7873091E26D0FE4B1471905859ECBA12645FFF5iFEDN" TargetMode="External"/><Relationship Id="rId161" Type="http://schemas.openxmlformats.org/officeDocument/2006/relationships/hyperlink" Target="consultantplus://offline/ref=63723F800DAF8E304EA683D67F096F59B68632F44C69AC58A2F4853091E26D0FE4B1471905859ECBA12541FCF0iFE8N" TargetMode="External"/><Relationship Id="rId182" Type="http://schemas.openxmlformats.org/officeDocument/2006/relationships/hyperlink" Target="consultantplus://offline/ref=63723F800DAF8E304EA683D67F096F59B68632F44C69AC58A2F4853091E26D0FE4B1471905859ECBA12541FCF0iFECN" TargetMode="External"/><Relationship Id="rId217" Type="http://schemas.openxmlformats.org/officeDocument/2006/relationships/hyperlink" Target="consultantplus://offline/ref=63723F800DAF8E304EA683D67F096F59B68632F44C69A25DA7F4883091E26D0FE4B1471905859ECBA12542F5FBiFEAN" TargetMode="External"/><Relationship Id="rId378" Type="http://schemas.openxmlformats.org/officeDocument/2006/relationships/hyperlink" Target="consultantplus://offline/ref=63723F800DAF8E304EA683D67F096F59B68632F44C69A05FA7FF863091E26D0FE4B1471905859ECBA12541FEF1iFE9N" TargetMode="External"/><Relationship Id="rId6" Type="http://schemas.openxmlformats.org/officeDocument/2006/relationships/hyperlink" Target="consultantplus://offline/ref=63723F800DAF8E304EA683D67F096F59B68632F44C69A15FA8FE813091E26D0FE4B1471905859ECBA12541FCF0iFEAN" TargetMode="External"/><Relationship Id="rId238" Type="http://schemas.openxmlformats.org/officeDocument/2006/relationships/hyperlink" Target="consultantplus://offline/ref=63723F800DAF8E304EA683D67F096F59B68632F44C69AC59A4FF823091E26D0FE4B1471905859ECBA12540F9F5iFEDN" TargetMode="External"/><Relationship Id="rId259" Type="http://schemas.openxmlformats.org/officeDocument/2006/relationships/hyperlink" Target="consultantplus://offline/ref=63723F800DAF8E304EA683D67F096F59B68632F44C69AC58A2F4853091E26D0FE4B1471905859ECBA12541FCF4iFE2N" TargetMode="External"/><Relationship Id="rId23" Type="http://schemas.openxmlformats.org/officeDocument/2006/relationships/hyperlink" Target="consultantplus://offline/ref=63723F800DAF8E304EA683D67F096F59B68632F44C69A65BA8F7873091E26D0FE4B1i4E7N" TargetMode="External"/><Relationship Id="rId119" Type="http://schemas.openxmlformats.org/officeDocument/2006/relationships/hyperlink" Target="consultantplus://offline/ref=63723F800DAF8E304EA683D67F096F59B68632F44C69A25DA0F2883091E26D0FE4B1471905859ECBA12541FCF1iFEFN" TargetMode="External"/><Relationship Id="rId270" Type="http://schemas.openxmlformats.org/officeDocument/2006/relationships/hyperlink" Target="consultantplus://offline/ref=63723F800DAF8E304EA683D67F096F59B68632F44C69A05FA7FF863091E26D0FE4B1471905859ECBA12541FDF6iFEAN" TargetMode="External"/><Relationship Id="rId291" Type="http://schemas.openxmlformats.org/officeDocument/2006/relationships/hyperlink" Target="consultantplus://offline/ref=63723F800DAF8E304EA683D67F096F59B68632F44C69AC58A2F4853091E26D0FE4B1471905859ECBA12541FCFBiFEFN" TargetMode="External"/><Relationship Id="rId305" Type="http://schemas.openxmlformats.org/officeDocument/2006/relationships/hyperlink" Target="consultantplus://offline/ref=63723F800DAF8E304EA683D67F096F59B68632F44C69A05FA7FF863091E26D0FE4B1471905859ECBA12541FDF4iFE9N" TargetMode="External"/><Relationship Id="rId326" Type="http://schemas.openxmlformats.org/officeDocument/2006/relationships/hyperlink" Target="consultantplus://offline/ref=63723F800DAF8E304EA683D67F096F59B68632F44C69A05FA7FF863091E26D0FE4B1471905859ECBA12541FDFAiFECN" TargetMode="External"/><Relationship Id="rId347" Type="http://schemas.openxmlformats.org/officeDocument/2006/relationships/hyperlink" Target="consultantplus://offline/ref=63723F800DAF8E304EA683D67F096F59B68632F44C69AC58A2F4853091E26D0FE4B1471905859ECBA12541FDF3iFE8N" TargetMode="External"/><Relationship Id="rId44" Type="http://schemas.openxmlformats.org/officeDocument/2006/relationships/hyperlink" Target="consultantplus://offline/ref=63723F800DAF8E304EA683D67F096F59B68632F44C69A65BA8F7873091E26D0FE4B1471905859ECBA12541FCF1iFE8N" TargetMode="External"/><Relationship Id="rId65" Type="http://schemas.openxmlformats.org/officeDocument/2006/relationships/hyperlink" Target="consultantplus://offline/ref=63723F800DAF8E304EA683D67F096F59B68632F44C69A759A2F2823091E26D0FE4B1471905859ECBA12541FDF6iFE3N" TargetMode="External"/><Relationship Id="rId86" Type="http://schemas.openxmlformats.org/officeDocument/2006/relationships/hyperlink" Target="consultantplus://offline/ref=63723F800DAF8E304EA683D67F096F59B68632F44C69A75DA4F5813091E26D0FE4B1i4E7N" TargetMode="External"/><Relationship Id="rId130" Type="http://schemas.openxmlformats.org/officeDocument/2006/relationships/hyperlink" Target="consultantplus://offline/ref=63723F800DAF8E304EA683D67F096F59B68632F44C69AC58A2F4853091E26D0FE4B1471905859ECBA12541FCF3iFEFN" TargetMode="External"/><Relationship Id="rId151" Type="http://schemas.openxmlformats.org/officeDocument/2006/relationships/hyperlink" Target="consultantplus://offline/ref=63723F800DAF8E304EA683D67F096F59B68632F44C69AC58A2F4853091E26D0FE4B1471905859ECBA12541FCF3iFEDN" TargetMode="External"/><Relationship Id="rId368" Type="http://schemas.openxmlformats.org/officeDocument/2006/relationships/hyperlink" Target="consultantplus://offline/ref=63723F800DAF8E304EA683D67F096F59B68632F44C69AC58A2F4853091E26D0FE4B1471905859ECBA12541FDF3iFE2N" TargetMode="External"/><Relationship Id="rId389" Type="http://schemas.openxmlformats.org/officeDocument/2006/relationships/image" Target="media/image6.wmf"/><Relationship Id="rId172" Type="http://schemas.openxmlformats.org/officeDocument/2006/relationships/hyperlink" Target="consultantplus://offline/ref=63723F800DAF8E304EA683D67F096F59B68632F44C69AC58A2F4853091E26D0FE4B1471905859ECBA12541FCF0iFEEN" TargetMode="External"/><Relationship Id="rId193" Type="http://schemas.openxmlformats.org/officeDocument/2006/relationships/hyperlink" Target="consultantplus://offline/ref=63723F800DAF8E304EA683D67F096F59B68632F44C69A150A7F7843091E26D0FE4B1471905859ECBA12541F8F7iFEBN" TargetMode="External"/><Relationship Id="rId207" Type="http://schemas.openxmlformats.org/officeDocument/2006/relationships/hyperlink" Target="consultantplus://offline/ref=63723F800DAF8E304EA683D67F096F59B68632F44C69AC58A2F4853091E26D0FE4B1471905859ECBA12541FCF6iFEEN" TargetMode="External"/><Relationship Id="rId228" Type="http://schemas.openxmlformats.org/officeDocument/2006/relationships/hyperlink" Target="consultantplus://offline/ref=63723F800DAF8E304EA683D67F096F59B68632F44C69A05FA7FF863091E26D0FE4B1471905859ECBA12541FCFBiFECN" TargetMode="External"/><Relationship Id="rId249" Type="http://schemas.openxmlformats.org/officeDocument/2006/relationships/hyperlink" Target="consultantplus://offline/ref=63723F800DAF8E304EA683D67F096F59B68632F44C69A05FA7FF863091E26D0FE4B1471905859ECBA12541FDF0iFE9N" TargetMode="External"/><Relationship Id="rId13" Type="http://schemas.openxmlformats.org/officeDocument/2006/relationships/hyperlink" Target="consultantplus://offline/ref=63723F800DAF8E304EA683D67F096F59B68632F44C69A65EA9F7813091E26D0FE4B1471905859ECBA12541FCF2iFE8N" TargetMode="External"/><Relationship Id="rId109" Type="http://schemas.openxmlformats.org/officeDocument/2006/relationships/hyperlink" Target="consultantplus://offline/ref=63723F800DAF8E304EA683D67F096F59B68632F44C69A25BA5F5843091E26D0FE4B1471905859ECBA12541FCF2iFEFN" TargetMode="External"/><Relationship Id="rId260" Type="http://schemas.openxmlformats.org/officeDocument/2006/relationships/hyperlink" Target="consultantplus://offline/ref=63723F800DAF8E304EA683D67F096F59B68632F44C69A05FA7FF863091E26D0FE4B1471905859ECBA12541FDF1iFEBN" TargetMode="External"/><Relationship Id="rId281" Type="http://schemas.openxmlformats.org/officeDocument/2006/relationships/hyperlink" Target="consultantplus://offline/ref=63723F800DAF8E304EA683D67F096F59B68632F44C69A25DA0F2883091E26D0FE4B1471905859ECBA12541FDF3iFECN" TargetMode="External"/><Relationship Id="rId316" Type="http://schemas.openxmlformats.org/officeDocument/2006/relationships/hyperlink" Target="consultantplus://offline/ref=63723F800DAF8E304EA683D67F096F59B68632F44C69AC58A2F4853091E26D0FE4B1471905859ECBA12541FCFBiFE2N" TargetMode="External"/><Relationship Id="rId337" Type="http://schemas.openxmlformats.org/officeDocument/2006/relationships/hyperlink" Target="consultantplus://offline/ref=63723F800DAF8E304EA683D67F096F59B68632F44C69AC58A2F4853091E26D0FE4B1471905859ECBA12541FDF2iFECN" TargetMode="External"/><Relationship Id="rId34" Type="http://schemas.openxmlformats.org/officeDocument/2006/relationships/hyperlink" Target="consultantplus://offline/ref=63723F800DAF8E304EA683D67F096F59B68632F44C69A65BA8F7873091E26D0FE4B1471905859ECBA12541FCF0iFEFN" TargetMode="External"/><Relationship Id="rId55" Type="http://schemas.openxmlformats.org/officeDocument/2006/relationships/hyperlink" Target="consultantplus://offline/ref=63723F800DAF8E304EA683D67F096F59B68632F44C69A65BA8F7873091E26D0FE4B1471905859ECBA12541FFFBiFE3N" TargetMode="External"/><Relationship Id="rId76" Type="http://schemas.openxmlformats.org/officeDocument/2006/relationships/hyperlink" Target="consultantplus://offline/ref=63723F800DAF8E304EA683D67F096F59B68632F44C69A750A4F1893091E26D0FE4B1471905859ECBA12541FCF3iFE3N" TargetMode="External"/><Relationship Id="rId97" Type="http://schemas.openxmlformats.org/officeDocument/2006/relationships/hyperlink" Target="consultantplus://offline/ref=63723F800DAF8E304EA683D67F096F59B68632F44C69A75BA4F3873091E26D0FE4B1i4E7N" TargetMode="External"/><Relationship Id="rId120" Type="http://schemas.openxmlformats.org/officeDocument/2006/relationships/hyperlink" Target="consultantplus://offline/ref=63723F800DAF8E304EA683D67F096F59B68632F44C69A159A2F2863091E26D0FE4B1471905859ECBA12541FCF3iFE9N" TargetMode="External"/><Relationship Id="rId141" Type="http://schemas.openxmlformats.org/officeDocument/2006/relationships/hyperlink" Target="consultantplus://offline/ref=63723F800DAF8E304EA683D67F096F59B68632F44C69A75FA2F7873091E26D0FE4B1471905859ECBA12544FCF5iFECN" TargetMode="External"/><Relationship Id="rId358" Type="http://schemas.openxmlformats.org/officeDocument/2006/relationships/hyperlink" Target="consultantplus://offline/ref=63723F800DAF8E304EA683D67F096F59B68632F44C69A159A2F2863091E26D0FE4B1471905859ECBA12541FDF0iFE2N" TargetMode="External"/><Relationship Id="rId379" Type="http://schemas.openxmlformats.org/officeDocument/2006/relationships/hyperlink" Target="consultantplus://offline/ref=63723F800DAF8E304EA683D67F096F59B68632F44C69A25DA0F2883091E26D0FE4B1471905859ECBA12541FDFAiFEBN" TargetMode="External"/><Relationship Id="rId7" Type="http://schemas.openxmlformats.org/officeDocument/2006/relationships/hyperlink" Target="consultantplus://offline/ref=63723F800DAF8E304EA683D67F096F59B68632F44C69A25BA5F5843091E26D0FE4B1471905859ECBA12541FCF2iFEFN" TargetMode="External"/><Relationship Id="rId162" Type="http://schemas.openxmlformats.org/officeDocument/2006/relationships/hyperlink" Target="consultantplus://offline/ref=63723F800DAF8E304EA683D67F096F59B68632F44C69A15FA8FE813091E26D0FE4B1471905859ECBA12541FCF0iFEFN" TargetMode="External"/><Relationship Id="rId183" Type="http://schemas.openxmlformats.org/officeDocument/2006/relationships/hyperlink" Target="consultantplus://offline/ref=63723F800DAF8E304EA683D67F096F59B68632F44C69AC58A2F4853091E26D0FE4B1471905859ECBA12541FDF1iFEBN" TargetMode="External"/><Relationship Id="rId218" Type="http://schemas.openxmlformats.org/officeDocument/2006/relationships/hyperlink" Target="consultantplus://offline/ref=63723F800DAF8E304EA683D67F096F59B68632F44C69A050A6FF863091E26D0FE4B1471905859ECBA12541FDFAiFE8N" TargetMode="External"/><Relationship Id="rId239" Type="http://schemas.openxmlformats.org/officeDocument/2006/relationships/hyperlink" Target="consultantplus://offline/ref=63723F800DAF8E304EA683D67F096F59B68632F44C69AC59A4FF823091E26D0FE4B1471905859ECBA12540FEF7iFEFN" TargetMode="External"/><Relationship Id="rId390" Type="http://schemas.openxmlformats.org/officeDocument/2006/relationships/fontTable" Target="fontTable.xml"/><Relationship Id="rId250" Type="http://schemas.openxmlformats.org/officeDocument/2006/relationships/hyperlink" Target="consultantplus://offline/ref=63723F800DAF8E304EA683D67F096F59B68632F44C69AC58A2F4853091E26D0FE4B1471905859ECBA12541FCF4iFE9N" TargetMode="External"/><Relationship Id="rId271" Type="http://schemas.openxmlformats.org/officeDocument/2006/relationships/hyperlink" Target="consultantplus://offline/ref=63723F800DAF8E304EA683D67F096F59B68632F44C69A25DA0F2883091E26D0FE4B1471905859ECBA12541FDF2iFECN" TargetMode="External"/><Relationship Id="rId292" Type="http://schemas.openxmlformats.org/officeDocument/2006/relationships/hyperlink" Target="consultantplus://offline/ref=63723F800DAF8E304EA683D67F096F59B68632F44C69AC58A2F4853091E26D0FE4B1471905859ECBA12541FCFBiFEFN" TargetMode="External"/><Relationship Id="rId306" Type="http://schemas.openxmlformats.org/officeDocument/2006/relationships/hyperlink" Target="consultantplus://offline/ref=63723F800DAF8E304EA683D67F096F59B68632F44C69A25DA0F2883091E26D0FE4B1471905859ECBA12541FDF7iFE9N" TargetMode="External"/><Relationship Id="rId24" Type="http://schemas.openxmlformats.org/officeDocument/2006/relationships/hyperlink" Target="consultantplus://offline/ref=63723F800DAF8E304EA683D67F096F59B68632F44C69A65BA8F7873091E26D0FE4B1471905859ECBA12541FCF2iFE8N" TargetMode="External"/><Relationship Id="rId45" Type="http://schemas.openxmlformats.org/officeDocument/2006/relationships/hyperlink" Target="consultantplus://offline/ref=63723F800DAF8E304EA683D67F096F59B68632F44C69A65BA8F7873091E26D0FE4B1471905859ECBA12541FCF6iFE8N" TargetMode="External"/><Relationship Id="rId66" Type="http://schemas.openxmlformats.org/officeDocument/2006/relationships/hyperlink" Target="consultantplus://offline/ref=63723F800DAF8E304EA683D67F096F59B68632F44C69A25DA0F2883091E26D0FE4B1471905859ECBA12541FCF3iFEAN" TargetMode="External"/><Relationship Id="rId87" Type="http://schemas.openxmlformats.org/officeDocument/2006/relationships/hyperlink" Target="consultantplus://offline/ref=63723F800DAF8E304EA683D67F096F59B68632F44C6EA050A7F08A6D9BEA3403E6iBE6N" TargetMode="External"/><Relationship Id="rId110" Type="http://schemas.openxmlformats.org/officeDocument/2006/relationships/hyperlink" Target="consultantplus://offline/ref=63723F800DAF8E304EA683D67F096F59B68632F44C69AC59A3F2833091E26D0FE4B1471905859ECBA12541FCF2iFEDN" TargetMode="External"/><Relationship Id="rId131" Type="http://schemas.openxmlformats.org/officeDocument/2006/relationships/hyperlink" Target="consultantplus://offline/ref=63723F800DAF8E304EA683D67F096F59B68632F44C69A15FA8FE813091E26D0FE4B1471905859ECBA12541FCF0iFE8N" TargetMode="External"/><Relationship Id="rId327" Type="http://schemas.openxmlformats.org/officeDocument/2006/relationships/hyperlink" Target="consultantplus://offline/ref=63723F800DAF8E304EA683D67F096F59B68632F44C69A25DA0F2883091E26D0FE4B1471905859ECBA12541FDF4iFE3N" TargetMode="External"/><Relationship Id="rId348" Type="http://schemas.openxmlformats.org/officeDocument/2006/relationships/hyperlink" Target="consultantplus://offline/ref=63723F800DAF8E304EA683D67F096F59B68632F44C69A25EA0F4893091E26D0FE4B1471905859ECBA12541FFF0iFEFN" TargetMode="External"/><Relationship Id="rId369" Type="http://schemas.openxmlformats.org/officeDocument/2006/relationships/hyperlink" Target="consultantplus://offline/ref=63723F800DAF8E304EA683D67F096F59B68632F44C69AC58A2F4853091E26D0FE4B1471905859ECBA12541FDF0iFEFN" TargetMode="External"/><Relationship Id="rId152" Type="http://schemas.openxmlformats.org/officeDocument/2006/relationships/hyperlink" Target="consultantplus://offline/ref=63723F800DAF8E304EA683D67F096F59B68632F44C69AC58A2F4853091E26D0FE4B1471905859ECBA12541FCF3iFE2N" TargetMode="External"/><Relationship Id="rId173" Type="http://schemas.openxmlformats.org/officeDocument/2006/relationships/hyperlink" Target="consultantplus://offline/ref=63723F800DAF8E304EA683D67F096F59B68632F44C69A25DA0F2883091E26D0FE4B1471905859ECBA12541FCF7iFE2N" TargetMode="External"/><Relationship Id="rId194" Type="http://schemas.openxmlformats.org/officeDocument/2006/relationships/hyperlink" Target="consultantplus://offline/ref=63723F800DAF8E304EA683D67F096F59B68632F44C69A150A7F7843091E26D0FE4B1471905859ECBA12541F8F7iFE9N" TargetMode="External"/><Relationship Id="rId208" Type="http://schemas.openxmlformats.org/officeDocument/2006/relationships/hyperlink" Target="consultantplus://offline/ref=63723F800DAF8E304EA683D67F096F59B68632F44C69AC58A2F4853091E26D0FE4B1471905859ECBA12541FCF6iFEDN" TargetMode="External"/><Relationship Id="rId229" Type="http://schemas.openxmlformats.org/officeDocument/2006/relationships/hyperlink" Target="consultantplus://offline/ref=63723F800DAF8E304EA683D67F096F59B68632F44C69AC58A2F4853091E26D0FE4B1471905859ECBA12541FCF7iFE8N" TargetMode="External"/><Relationship Id="rId380" Type="http://schemas.openxmlformats.org/officeDocument/2006/relationships/image" Target="media/image1.wmf"/><Relationship Id="rId240" Type="http://schemas.openxmlformats.org/officeDocument/2006/relationships/hyperlink" Target="consultantplus://offline/ref=63723F800DAF8E304EA683D67F096F59B68632F44C69A15BA4FF833091E26D0FE4B1471905859ECBA12541FCF6iFECN" TargetMode="External"/><Relationship Id="rId261" Type="http://schemas.openxmlformats.org/officeDocument/2006/relationships/hyperlink" Target="consultantplus://offline/ref=63723F800DAF8E304EA683D67F096F59B68632F44C69A25DA0F2883091E26D0FE4B1471905859ECBA12541FDF2iFEDN" TargetMode="External"/><Relationship Id="rId14" Type="http://schemas.openxmlformats.org/officeDocument/2006/relationships/hyperlink" Target="consultantplus://offline/ref=63723F800DAF8E304EA683D67F096F59B68632F44C69A65EA9F7813091E26D0FE4B1471905859ECBA12541FCF2iFEEN" TargetMode="External"/><Relationship Id="rId35" Type="http://schemas.openxmlformats.org/officeDocument/2006/relationships/hyperlink" Target="consultantplus://offline/ref=63723F800DAF8E304EA683D67F096F59B68632F44C69A65BA8F7873091E26D0FE4B1471905859ECBA12541FCF0iFEEN" TargetMode="External"/><Relationship Id="rId56" Type="http://schemas.openxmlformats.org/officeDocument/2006/relationships/hyperlink" Target="consultantplus://offline/ref=63723F800DAF8E304EA683D67F096F59B68632F44C69A65BA8F7873091E26D0FE4B1471905859ECBA12541FDF2iFE3N" TargetMode="External"/><Relationship Id="rId77" Type="http://schemas.openxmlformats.org/officeDocument/2006/relationships/hyperlink" Target="consultantplus://offline/ref=63723F800DAF8E304EA683D67F096F59B68632F44C69A65CA4F7823091E26D0FE4B1i4E7N" TargetMode="External"/><Relationship Id="rId100" Type="http://schemas.openxmlformats.org/officeDocument/2006/relationships/hyperlink" Target="consultantplus://offline/ref=63723F800DAF8E304EA683D67F096F59B68632F44C69A75BA4F0803091E26D0FE4B1i4E7N" TargetMode="External"/><Relationship Id="rId282" Type="http://schemas.openxmlformats.org/officeDocument/2006/relationships/hyperlink" Target="consultantplus://offline/ref=63723F800DAF8E304EA683D67F096F59B68632F44C69A05FA7FF863091E26D0FE4B1471905859ECBA12541FDF6iFE9N" TargetMode="External"/><Relationship Id="rId317" Type="http://schemas.openxmlformats.org/officeDocument/2006/relationships/hyperlink" Target="consultantplus://offline/ref=63723F800DAF8E304EA683D67F096F59B68632F44C69A05FA7FF863091E26D0FE4B1471905859ECBA12541FEF1iFECN" TargetMode="External"/><Relationship Id="rId338" Type="http://schemas.openxmlformats.org/officeDocument/2006/relationships/hyperlink" Target="consultantplus://offline/ref=63723F800DAF8E304EA683D67F096F59B68632F44C69A05FA7FF863091E26D0FE4B1471905859ECBA12541FEF1iFECN" TargetMode="External"/><Relationship Id="rId359" Type="http://schemas.openxmlformats.org/officeDocument/2006/relationships/hyperlink" Target="consultantplus://offline/ref=63723F800DAF8E304EA683D67F096F59B68632F44C69A05FA7FF863091E26D0FE4B1471905859ECBA12541FEF2iFECN" TargetMode="External"/><Relationship Id="rId8" Type="http://schemas.openxmlformats.org/officeDocument/2006/relationships/hyperlink" Target="consultantplus://offline/ref=63723F800DAF8E304EA683D67F096F59B68632F44C69A25DA0F2883091E26D0FE4B1471905859ECBA12541FCF3iFEBN" TargetMode="External"/><Relationship Id="rId98" Type="http://schemas.openxmlformats.org/officeDocument/2006/relationships/hyperlink" Target="consultantplus://offline/ref=63723F800DAF8E304EA683D67F096F59B68632F44C69A75BA4F3863091E26D0FE4B1i4E7N" TargetMode="External"/><Relationship Id="rId121" Type="http://schemas.openxmlformats.org/officeDocument/2006/relationships/hyperlink" Target="consultantplus://offline/ref=63723F800DAF8E304EA683D67F096F59B68632F44C69A15AA7F5823091E26D0FE4B1471905859ECBA12541FDF7iFE8N" TargetMode="External"/><Relationship Id="rId142" Type="http://schemas.openxmlformats.org/officeDocument/2006/relationships/hyperlink" Target="consultantplus://offline/ref=63723F800DAF8E304EA683D67F096F59B68632F44C69A75FA2F7873091E26D0FE4B1471905859ECBA12544FDF5iFE2N" TargetMode="External"/><Relationship Id="rId163" Type="http://schemas.openxmlformats.org/officeDocument/2006/relationships/hyperlink" Target="consultantplus://offline/ref=63723F800DAF8E304EA683D67F096F59B68632F44C69AC58A2F4853091E26D0FE4B1471905859ECBA12541FCF0iFEFN" TargetMode="External"/><Relationship Id="rId184" Type="http://schemas.openxmlformats.org/officeDocument/2006/relationships/hyperlink" Target="consultantplus://offline/ref=63723F800DAF8E304EA683D67F096F59B68632F44C69A25DA0F2883091E26D0FE4B1471905859ECBA12541FCF4iFE8N" TargetMode="External"/><Relationship Id="rId219" Type="http://schemas.openxmlformats.org/officeDocument/2006/relationships/hyperlink" Target="consultantplus://offline/ref=63723F800DAF8E304EA683D67F096F59B68632F44C69A25DA0F2883091E26D0FE4B1471905859ECBA12541FCFAiFEAN" TargetMode="External"/><Relationship Id="rId370" Type="http://schemas.openxmlformats.org/officeDocument/2006/relationships/hyperlink" Target="consultantplus://offline/ref=63723F800DAF8E304EA683D67F096F59B68632F44C69AC58A2F4853091E26D0FE4B1471905859ECBA12541FDF0iFEDN" TargetMode="External"/><Relationship Id="rId391" Type="http://schemas.openxmlformats.org/officeDocument/2006/relationships/theme" Target="theme/theme1.xml"/><Relationship Id="rId230" Type="http://schemas.openxmlformats.org/officeDocument/2006/relationships/hyperlink" Target="consultantplus://offline/ref=63723F800DAF8E304EA683D67F096F59B68632F44C69AC58A2F4853091E26D0FE4B1471905859ECBA12541FCF7iFEFN" TargetMode="External"/><Relationship Id="rId251" Type="http://schemas.openxmlformats.org/officeDocument/2006/relationships/hyperlink" Target="consultantplus://offline/ref=63723F800DAF8E304EA683D67F096F59B68632F44C69AC58A2F4853091E26D0FE4B1471905859ECBA12541FCF4iFE8N" TargetMode="External"/><Relationship Id="rId25" Type="http://schemas.openxmlformats.org/officeDocument/2006/relationships/hyperlink" Target="consultantplus://offline/ref=63723F800DAF8E304EA683D67F096F59B68632F44C69A65BA8F7873091E26D0FE4B1471905859ECBA12541FCF2iFEDN" TargetMode="External"/><Relationship Id="rId46" Type="http://schemas.openxmlformats.org/officeDocument/2006/relationships/hyperlink" Target="consultantplus://offline/ref=63723F800DAF8E304EA683D67F096F59B68632F44C69A65BA8F7873091E26D0FE4B1471905859ECBA12541FCF6iFE9N" TargetMode="External"/><Relationship Id="rId67" Type="http://schemas.openxmlformats.org/officeDocument/2006/relationships/hyperlink" Target="consultantplus://offline/ref=63723F800DAF8E304EA683D67F096F59B68632F44C69A25DA0F2883091E26D0FE4B1471905859ECBA12541FCF3iFEFN" TargetMode="External"/><Relationship Id="rId272" Type="http://schemas.openxmlformats.org/officeDocument/2006/relationships/hyperlink" Target="consultantplus://offline/ref=63723F800DAF8E304EA683D67F096F59B68632F44C69A05FA7FF863091E26D0FE4B1471905859ECBA12541FDF6iFE9N" TargetMode="External"/><Relationship Id="rId293" Type="http://schemas.openxmlformats.org/officeDocument/2006/relationships/hyperlink" Target="consultantplus://offline/ref=63723F800DAF8E304EA683D67F096F59B68632F44C69AC58A2F4853091E26D0FE4B1471905859ECBA12541FDF1iFEBN" TargetMode="External"/><Relationship Id="rId307" Type="http://schemas.openxmlformats.org/officeDocument/2006/relationships/hyperlink" Target="consultantplus://offline/ref=63723F800DAF8E304EA683D67F096F59B68632F44C69A25DA0F2883091E26D0FE4B1471905859ECBA12541FDF7iFE8N" TargetMode="External"/><Relationship Id="rId328" Type="http://schemas.openxmlformats.org/officeDocument/2006/relationships/hyperlink" Target="consultantplus://offline/ref=63723F800DAF8E304EA683D67F096F59B68632F44C69AC58A2F4853091E26D0FE4B1471905859ECBA12541FDF2iFEFN" TargetMode="External"/><Relationship Id="rId349" Type="http://schemas.openxmlformats.org/officeDocument/2006/relationships/hyperlink" Target="consultantplus://offline/ref=63723F800DAF8E304EA683D67F096F59B68632F44C69A05FA7FF863091E26D0FE4B1471905859ECBA12541FDFBiFE2N" TargetMode="External"/><Relationship Id="rId88" Type="http://schemas.openxmlformats.org/officeDocument/2006/relationships/hyperlink" Target="consultantplus://offline/ref=63723F800DAF8E304EA683D67F096F59B68632F44C6FA05AA7F08A6D9BEA3403E6iBE6N" TargetMode="External"/><Relationship Id="rId111" Type="http://schemas.openxmlformats.org/officeDocument/2006/relationships/hyperlink" Target="consultantplus://offline/ref=63723F800DAF8E304EA683D67F096F59B68632F44C69AC58A2F4853091E26D0FE4B1471905859ECBA12541FCF3iFE8N" TargetMode="External"/><Relationship Id="rId132" Type="http://schemas.openxmlformats.org/officeDocument/2006/relationships/hyperlink" Target="consultantplus://offline/ref=63723F800DAF8E304EA683D67F096F59B68632F44C69A75DA4F4813091E26D0FE4B1471905859ECBA12541FCF0iFE9N" TargetMode="External"/><Relationship Id="rId153" Type="http://schemas.openxmlformats.org/officeDocument/2006/relationships/hyperlink" Target="consultantplus://offline/ref=63723F800DAF8E304EA683D67F096F59B68632F44C69AC58A2F4853091E26D0FE4B1471905859ECBA12541FDF1iFEBN" TargetMode="External"/><Relationship Id="rId174" Type="http://schemas.openxmlformats.org/officeDocument/2006/relationships/hyperlink" Target="consultantplus://offline/ref=63723F800DAF8E304EA683D67F096F59B68632F44C69A05FA7FF863091E26D0FE4B1471905859ECBA12541FCF7iFECN" TargetMode="External"/><Relationship Id="rId195" Type="http://schemas.openxmlformats.org/officeDocument/2006/relationships/hyperlink" Target="consultantplus://offline/ref=63723F800DAF8E304EA683D67F096F59B68632F44C69A150A7F7843091E26D0FE4B1471905859ECBA12541F8F7iFE3N" TargetMode="External"/><Relationship Id="rId209" Type="http://schemas.openxmlformats.org/officeDocument/2006/relationships/hyperlink" Target="consultantplus://offline/ref=63723F800DAF8E304EA683D67F096F59B68632F44C69A150A7F0823091E26D0FE4B1471905859ECBA12541FCF0iFE9N" TargetMode="External"/><Relationship Id="rId360" Type="http://schemas.openxmlformats.org/officeDocument/2006/relationships/hyperlink" Target="consultantplus://offline/ref=63723F800DAF8E304EA683D67F096F59B68632F44C69A159A9F5813091E26D0FE4B1471905859ECBA12541FCF2iFEFN" TargetMode="External"/><Relationship Id="rId381" Type="http://schemas.openxmlformats.org/officeDocument/2006/relationships/image" Target="media/image2.wmf"/><Relationship Id="rId220" Type="http://schemas.openxmlformats.org/officeDocument/2006/relationships/hyperlink" Target="consultantplus://offline/ref=63723F800DAF8E304EA683D67F096F59B68632F44C69A05FA7FF863091E26D0FE4B1471905859ECBA12541FCFAiFEEN" TargetMode="External"/><Relationship Id="rId241" Type="http://schemas.openxmlformats.org/officeDocument/2006/relationships/hyperlink" Target="consultantplus://offline/ref=63723F800DAF8E304EA683D67F096F59B68632F44C69A25DA0F2883091E26D0FE4B1471905859ECBA12541FCFBiFE8N" TargetMode="External"/><Relationship Id="rId15" Type="http://schemas.openxmlformats.org/officeDocument/2006/relationships/hyperlink" Target="consultantplus://offline/ref=63723F800DAF8E304EA683D67F096F59B68632F44C69A65EA9F7813091E26D0FE4B1471905859ECBA12541FCF3iFE8N" TargetMode="External"/><Relationship Id="rId36" Type="http://schemas.openxmlformats.org/officeDocument/2006/relationships/hyperlink" Target="consultantplus://offline/ref=63723F800DAF8E304EA683D67F096F59B68632F44C69A65BA8F7873091E26D0FE4B1471905859ECBA12541FCF0iFE3N" TargetMode="External"/><Relationship Id="rId57" Type="http://schemas.openxmlformats.org/officeDocument/2006/relationships/hyperlink" Target="consultantplus://offline/ref=63723F800DAF8E304EA683D67F096F59B68632F44C69A65BA8F7873091E26D0FE4B1471905859ECBA12541FDF3iFEFN" TargetMode="External"/><Relationship Id="rId262" Type="http://schemas.openxmlformats.org/officeDocument/2006/relationships/hyperlink" Target="consultantplus://offline/ref=63723F800DAF8E304EA683D67F096F59B68632F44C69A05FA7FF863091E26D0FE4B1471905859ECBA12541FDF0iFEDN" TargetMode="External"/><Relationship Id="rId283" Type="http://schemas.openxmlformats.org/officeDocument/2006/relationships/hyperlink" Target="consultantplus://offline/ref=63723F800DAF8E304EA683D67F096F59B68632F44C69A25DA0F2883091E26D0FE4B1471905859ECBA12541FDF3iFE3N" TargetMode="External"/><Relationship Id="rId318" Type="http://schemas.openxmlformats.org/officeDocument/2006/relationships/hyperlink" Target="consultantplus://offline/ref=63723F800DAF8E304EA683D67F096F59B68632F44C69A05FA7FF863091E26D0FE4B1471905859ECBA12541FDF4iFE3N" TargetMode="External"/><Relationship Id="rId339" Type="http://schemas.openxmlformats.org/officeDocument/2006/relationships/hyperlink" Target="consultantplus://offline/ref=63723F800DAF8E304EA683D67F096F59B68632F44C69AC58A2F4853091E26D0FE4B1471905859ECBA12541FDF2iFE3N" TargetMode="External"/><Relationship Id="rId78" Type="http://schemas.openxmlformats.org/officeDocument/2006/relationships/hyperlink" Target="consultantplus://offline/ref=63723F800DAF8E304EA683D67F096F59B68632F44C6BAC5AA4F38A6D9BEA3403E6iBE6N" TargetMode="External"/><Relationship Id="rId99" Type="http://schemas.openxmlformats.org/officeDocument/2006/relationships/hyperlink" Target="consultantplus://offline/ref=63723F800DAF8E304EA683D67F096F59B68632F44C69A750A4F1893091E26D0FE4B1471905859ECBA12541FCF3iFE3N" TargetMode="External"/><Relationship Id="rId101" Type="http://schemas.openxmlformats.org/officeDocument/2006/relationships/hyperlink" Target="consultantplus://offline/ref=63723F800DAF8E304EA683D67F096F59B68632F44C69A759A2F2823091E26D0FE4B1471905859ECBA12541F9F7iFEAN" TargetMode="External"/><Relationship Id="rId122" Type="http://schemas.openxmlformats.org/officeDocument/2006/relationships/hyperlink" Target="consultantplus://offline/ref=63723F800DAF8E304EA683D67F096F59B68632F44C69A05FA7FF863091E26D0FE4B1471905859ECBA12541FCF0iFE3N" TargetMode="External"/><Relationship Id="rId143" Type="http://schemas.openxmlformats.org/officeDocument/2006/relationships/hyperlink" Target="consultantplus://offline/ref=63723F800DAF8E304EA683D67F096F59B68632F44C69A05FA7FF863091E26D0FE4B1471905859ECBA12541FCF6iFE9N" TargetMode="External"/><Relationship Id="rId164" Type="http://schemas.openxmlformats.org/officeDocument/2006/relationships/hyperlink" Target="consultantplus://offline/ref=63723F800DAF8E304EA683D67F096F59B68632F44C69A05FA7FF863091E26D0FE4B1471905859ECBA12541FCF7iFEFN" TargetMode="External"/><Relationship Id="rId185" Type="http://schemas.openxmlformats.org/officeDocument/2006/relationships/hyperlink" Target="consultantplus://offline/ref=63723F800DAF8E304EA683D67F096F59B68632F44C69AC58A2F4853091E26D0FE4B1471905859ECBA12541FCF0iFECN" TargetMode="External"/><Relationship Id="rId350" Type="http://schemas.openxmlformats.org/officeDocument/2006/relationships/hyperlink" Target="consultantplus://offline/ref=63723F800DAF8E304EA683D67F096F59B68632F44C69A25DA0F2883091E26D0FE4B1471905859ECBA12541FDF5iFEAN" TargetMode="External"/><Relationship Id="rId371" Type="http://schemas.openxmlformats.org/officeDocument/2006/relationships/hyperlink" Target="consultantplus://offline/ref=63723F800DAF8E304EA683D67F096F59B68632F44C69A05FA7FF863091E26D0FE4B1471905859ECBA12541FEF1iFECN" TargetMode="External"/><Relationship Id="rId9" Type="http://schemas.openxmlformats.org/officeDocument/2006/relationships/hyperlink" Target="consultantplus://offline/ref=63723F800DAF8E304EA683D67F096F59B68632F44C69AC59A3F2833091E26D0FE4B1471905859ECBA12541FCF2iFEDN" TargetMode="External"/><Relationship Id="rId210" Type="http://schemas.openxmlformats.org/officeDocument/2006/relationships/hyperlink" Target="consultantplus://offline/ref=63723F800DAF8E304EA683D67F096F59B68632F44C69A150A7F0823091E26D0FE4B1471905859ECBA12541FDF4iFEAN" TargetMode="External"/><Relationship Id="rId26" Type="http://schemas.openxmlformats.org/officeDocument/2006/relationships/hyperlink" Target="consultantplus://offline/ref=63723F800DAF8E304EA683D67F096F59B68632F44C69A65BA8F7873091E26D0FE4B1471905859ECBA12541FCF3iFEEN" TargetMode="External"/><Relationship Id="rId231" Type="http://schemas.openxmlformats.org/officeDocument/2006/relationships/hyperlink" Target="consultantplus://offline/ref=63723F800DAF8E304EA683D67F096F59B68632F44C69AC58A2F4853091E26D0FE4B1471905859ECBA12541FCF7iFEEN" TargetMode="External"/><Relationship Id="rId252" Type="http://schemas.openxmlformats.org/officeDocument/2006/relationships/hyperlink" Target="consultantplus://offline/ref=63723F800DAF8E304EA683D67F096F59B68632F44C69A25DA0F2883091E26D0FE4B1471905859ECBA12541FCFBiFE3N" TargetMode="External"/><Relationship Id="rId273" Type="http://schemas.openxmlformats.org/officeDocument/2006/relationships/hyperlink" Target="consultantplus://offline/ref=63723F800DAF8E304EA683D67F096F59B68632F44C69A25DA0F2883091E26D0FE4B1471905859ECBA12541FDF3iFEBN" TargetMode="External"/><Relationship Id="rId294" Type="http://schemas.openxmlformats.org/officeDocument/2006/relationships/hyperlink" Target="consultantplus://offline/ref=63723F800DAF8E304EA683D67F096F59B68632F44C69AC58A2F4853091E26D0FE4B1471905859ECBA12541FCFBiFEFN" TargetMode="External"/><Relationship Id="rId308" Type="http://schemas.openxmlformats.org/officeDocument/2006/relationships/hyperlink" Target="consultantplus://offline/ref=63723F800DAF8E304EA683D67F096F59B68632F44C69A25DA0F2883091E26D0FE4B1471905859ECBA12541FDF7iFEEN" TargetMode="External"/><Relationship Id="rId329" Type="http://schemas.openxmlformats.org/officeDocument/2006/relationships/hyperlink" Target="consultantplus://offline/ref=63723F800DAF8E304EA683D67F096F59B68632F44C69A05FA7FF863091E26D0FE4B1471905859ECBA12541FDFBiFEBN" TargetMode="External"/><Relationship Id="rId47" Type="http://schemas.openxmlformats.org/officeDocument/2006/relationships/hyperlink" Target="consultantplus://offline/ref=63723F800DAF8E304EA683D67F096F59B68632F44C69A65BA8F7873091E26D0FE4B1471905859ECBA12541FCF6iFEFN" TargetMode="External"/><Relationship Id="rId68" Type="http://schemas.openxmlformats.org/officeDocument/2006/relationships/hyperlink" Target="consultantplus://offline/ref=63723F800DAF8E304EA683D67F096F59B68632F44C69AC58A2F4853091E26D0FE4B1471905859ECBA12541FCF2iFE2N" TargetMode="External"/><Relationship Id="rId89" Type="http://schemas.openxmlformats.org/officeDocument/2006/relationships/hyperlink" Target="consultantplus://offline/ref=63723F800DAF8E304EA683D67F096F59B68632F44C69A65FA8F5853091E26D0FE4B1471905859ECBA12541FCF3iFE9N" TargetMode="External"/><Relationship Id="rId112" Type="http://schemas.openxmlformats.org/officeDocument/2006/relationships/hyperlink" Target="consultantplus://offline/ref=63723F800DAF8E304EA683D67F096F59B68632F44C69A150A0F2863091E26D0FE4B1i4E7N" TargetMode="External"/><Relationship Id="rId133" Type="http://schemas.openxmlformats.org/officeDocument/2006/relationships/hyperlink" Target="consultantplus://offline/ref=63723F800DAF8E304EA683D67F096F59B68632F44C69A25DA0F2883091E26D0FE4B1471905859ECBA12541FCF6iFEFN" TargetMode="External"/><Relationship Id="rId154" Type="http://schemas.openxmlformats.org/officeDocument/2006/relationships/hyperlink" Target="consultantplus://offline/ref=63723F800DAF8E304EA683D67F096F59B68632F44C69A05FA7FF863091E26D0FE4B1471905859ECBA12541FCF6iFE2N" TargetMode="External"/><Relationship Id="rId175" Type="http://schemas.openxmlformats.org/officeDocument/2006/relationships/hyperlink" Target="consultantplus://offline/ref=63723F800DAF8E304EA683D67F096F59B68632F44C69A25BA5F5843091E26D0FE4B1471905859ECBA12541FCF2iFECN" TargetMode="External"/><Relationship Id="rId340" Type="http://schemas.openxmlformats.org/officeDocument/2006/relationships/hyperlink" Target="consultantplus://offline/ref=63723F800DAF8E304EA683D67F096F59B68632F44C69A25EA0F4893091E26D0FE4B1471905859ECBA12541FFF0iFEFN" TargetMode="External"/><Relationship Id="rId361" Type="http://schemas.openxmlformats.org/officeDocument/2006/relationships/hyperlink" Target="consultantplus://offline/ref=63723F800DAF8E304EA683D67F096F59B68632F44C69A159A9F5813091E26D0FE4B1471905859ECBA12541FCF2iFEFN" TargetMode="External"/><Relationship Id="rId196" Type="http://schemas.openxmlformats.org/officeDocument/2006/relationships/hyperlink" Target="consultantplus://offline/ref=63723F800DAF8E304EA683D67F096F59B68632F44C69A150A7F7843091E26D0FE4B1471905859ECBA12541F8F4iFEBN" TargetMode="External"/><Relationship Id="rId200" Type="http://schemas.openxmlformats.org/officeDocument/2006/relationships/hyperlink" Target="consultantplus://offline/ref=63723F800DAF8E304EA683D67F096F59B68632F44C69A150A7F7843091E26D0FE4B1471905859ECBA12541FFF6iFE3N" TargetMode="External"/><Relationship Id="rId382" Type="http://schemas.openxmlformats.org/officeDocument/2006/relationships/hyperlink" Target="consultantplus://offline/ref=63723F800DAF8E304EA683D67F096F59B68632F44C69A05FA7FF863091E26D0FE4B1471905859ECBA12541FEF1iFE8N" TargetMode="External"/><Relationship Id="rId16" Type="http://schemas.openxmlformats.org/officeDocument/2006/relationships/hyperlink" Target="consultantplus://offline/ref=63723F800DAF8E304EA683D67F096F59B68632F44C69A65EA9F7813091E26D0FE4B1471905859ECBA12541FCF7iFEAN" TargetMode="External"/><Relationship Id="rId221" Type="http://schemas.openxmlformats.org/officeDocument/2006/relationships/hyperlink" Target="consultantplus://offline/ref=63723F800DAF8E304EA683D67F096F59B68632F44C69A25DA0F2883091E26D0FE4B1471905859ECBA12541FCFAiFE8N" TargetMode="External"/><Relationship Id="rId242" Type="http://schemas.openxmlformats.org/officeDocument/2006/relationships/hyperlink" Target="consultantplus://offline/ref=63723F800DAF8E304EA683D67F096F59B68632F44C69A25DA0F2883091E26D0FE4B1471905859ECBA12541FCFBiFEFN" TargetMode="External"/><Relationship Id="rId263" Type="http://schemas.openxmlformats.org/officeDocument/2006/relationships/hyperlink" Target="consultantplus://offline/ref=63723F800DAF8E304EA683D67F096F59B68632F44C69A05FA7FF863091E26D0FE4B1471905859ECBA12541FDF1iFEFN" TargetMode="External"/><Relationship Id="rId284" Type="http://schemas.openxmlformats.org/officeDocument/2006/relationships/hyperlink" Target="consultantplus://offline/ref=63723F800DAF8E304EA683D67F096F59B68632F44C69A05FA7FF863091E26D0FE4B1471905859ECBA12541FDF6iFE9N" TargetMode="External"/><Relationship Id="rId319" Type="http://schemas.openxmlformats.org/officeDocument/2006/relationships/hyperlink" Target="consultantplus://offline/ref=63723F800DAF8E304EA683D67F096F59B68632F44C69A75FA7F6833091E26D0FE4B1471905859ECBA12541FCF2iFE3N" TargetMode="External"/><Relationship Id="rId37" Type="http://schemas.openxmlformats.org/officeDocument/2006/relationships/hyperlink" Target="consultantplus://offline/ref=63723F800DAF8E304EA683D67F096F59B68632F44C69A65BA8F7873091E26D0FE4B1471905859ECBA12541FCF1iFEDN" TargetMode="External"/><Relationship Id="rId58" Type="http://schemas.openxmlformats.org/officeDocument/2006/relationships/hyperlink" Target="consultantplus://offline/ref=63723F800DAF8E304EA683D67F096F59B68632F44C69A65BA8F7873091E26D0FE4B1471905859ECBA12541FDF3iFE8N" TargetMode="External"/><Relationship Id="rId79" Type="http://schemas.openxmlformats.org/officeDocument/2006/relationships/hyperlink" Target="consultantplus://offline/ref=63723F800DAF8E304EA683D67F096F59B68632F44C6CA45FA4F38A6D9BEA3403E6iBE6N" TargetMode="External"/><Relationship Id="rId102" Type="http://schemas.openxmlformats.org/officeDocument/2006/relationships/hyperlink" Target="consultantplus://offline/ref=63723F800DAF8E304EA683D67F096F59B68632F44C69A75AA8F0803091E26D0FE4B1471905859ECBA12541FEF2iFEAN" TargetMode="External"/><Relationship Id="rId123" Type="http://schemas.openxmlformats.org/officeDocument/2006/relationships/hyperlink" Target="consultantplus://offline/ref=63723F800DAF8E304EA683D67F096F59B68632F44C69A25DA0F2883091E26D0FE4B1471905859ECBA12541FCF1iFEEN" TargetMode="External"/><Relationship Id="rId144" Type="http://schemas.openxmlformats.org/officeDocument/2006/relationships/hyperlink" Target="consultantplus://offline/ref=63723F800DAF8E304EA683D67F096F59B68632F44C69A25DA0F2883091E26D0FE4B1471905859ECBA12541FCF6iFE3N" TargetMode="External"/><Relationship Id="rId330" Type="http://schemas.openxmlformats.org/officeDocument/2006/relationships/hyperlink" Target="consultantplus://offline/ref=63723F800DAF8E304EA683D67F096F59B68632F44C69A05FA7FF863091E26D0FE4B1471905859ECBA12541FDFBiFE9N" TargetMode="External"/><Relationship Id="rId90" Type="http://schemas.openxmlformats.org/officeDocument/2006/relationships/hyperlink" Target="consultantplus://offline/ref=63723F800DAF8E304EA683D67F096F59B68632F44C69A651A0F2893091E26D0FE4B1471905859ECBA12541FDF2iFEEN" TargetMode="External"/><Relationship Id="rId165" Type="http://schemas.openxmlformats.org/officeDocument/2006/relationships/hyperlink" Target="consultantplus://offline/ref=63723F800DAF8E304EA683D67F096F59B68632F44C69A25DA0F2883091E26D0FE4B1471905859ECBA12541FCF7iFE9N" TargetMode="External"/><Relationship Id="rId186" Type="http://schemas.openxmlformats.org/officeDocument/2006/relationships/hyperlink" Target="consultantplus://offline/ref=63723F800DAF8E304EA683D67F096F59B68632F44C69A15BA6FE803091E26D0FE4B1471905859ECBA12541FCF0iFEFN" TargetMode="External"/><Relationship Id="rId351" Type="http://schemas.openxmlformats.org/officeDocument/2006/relationships/hyperlink" Target="consultantplus://offline/ref=63723F800DAF8E304EA683D67F096F59B68632F44C69A05FA7FF863091E26D0FE4B1471905859ECBA12541FEF1iFECN" TargetMode="External"/><Relationship Id="rId372" Type="http://schemas.openxmlformats.org/officeDocument/2006/relationships/hyperlink" Target="consultantplus://offline/ref=63723F800DAF8E304EA683D67F096F59B68632F44C69A05FA7FF863091E26D0FE4B1471905859ECBA12541FEF3iFEDN" TargetMode="External"/><Relationship Id="rId211" Type="http://schemas.openxmlformats.org/officeDocument/2006/relationships/hyperlink" Target="consultantplus://offline/ref=63723F800DAF8E304EA683D67F096F59B68632F44C69A15AA7F5823091E26D0FE4B1471905859ECBA12540FDF2iFE3N" TargetMode="External"/><Relationship Id="rId232" Type="http://schemas.openxmlformats.org/officeDocument/2006/relationships/hyperlink" Target="consultantplus://offline/ref=63723F800DAF8E304EA683D67F096F59B68632F44C69AC58A2F4853091E26D0FE4B1471905859ECBA12541FDF1iFEBN" TargetMode="External"/><Relationship Id="rId253" Type="http://schemas.openxmlformats.org/officeDocument/2006/relationships/hyperlink" Target="consultantplus://offline/ref=63723F800DAF8E304EA683D67F096F59B68632F44C69AC58A2F4853091E26D0FE4B1471905859ECBA12541FCF4iFEEN" TargetMode="External"/><Relationship Id="rId274" Type="http://schemas.openxmlformats.org/officeDocument/2006/relationships/hyperlink" Target="consultantplus://offline/ref=63723F800DAF8E304EA683D67F096F59B68632F44C69A25DA0F2883091E26D0FE4B1471905859ECBA12541FDF3iFEAN" TargetMode="External"/><Relationship Id="rId295" Type="http://schemas.openxmlformats.org/officeDocument/2006/relationships/hyperlink" Target="consultantplus://offline/ref=63723F800DAF8E304EA683D67F096F59B68632F44C69AC58A2F4853091E26D0FE4B1471905859ECBA12541FCFBiFEFN" TargetMode="External"/><Relationship Id="rId309" Type="http://schemas.openxmlformats.org/officeDocument/2006/relationships/hyperlink" Target="consultantplus://offline/ref=63723F800DAF8E304EA683D67F096F59B68632F44C69A25DA0F2883091E26D0FE4B1471905859ECBA12541FDF7iFEEN" TargetMode="External"/><Relationship Id="rId27" Type="http://schemas.openxmlformats.org/officeDocument/2006/relationships/hyperlink" Target="consultantplus://offline/ref=63723F800DAF8E304EA683D67F096F59B68632F44C69A65BA8F7873091E26D0FE4B1471905859ECBA12541FCF3iFEEN" TargetMode="External"/><Relationship Id="rId48" Type="http://schemas.openxmlformats.org/officeDocument/2006/relationships/hyperlink" Target="consultantplus://offline/ref=63723F800DAF8E304EA683D67F096F59B68632F44C69A65BA8F7873091E26D0FE4B1471905859ECBA12541FCF6iFEDN" TargetMode="External"/><Relationship Id="rId69" Type="http://schemas.openxmlformats.org/officeDocument/2006/relationships/hyperlink" Target="consultantplus://offline/ref=63723F800DAF8E304EA683D67F096F59B68632F44C69AC58A2F4853091E26D0FE4B1471905859ECBA12541FCF3iFEBN" TargetMode="External"/><Relationship Id="rId113" Type="http://schemas.openxmlformats.org/officeDocument/2006/relationships/hyperlink" Target="consultantplus://offline/ref=63723F800DAF8E304EA683D67F096F59B68632F44C69A25DA0F2883091E26D0FE4B1471905859ECBA12541FCF0iFE2N" TargetMode="External"/><Relationship Id="rId134" Type="http://schemas.openxmlformats.org/officeDocument/2006/relationships/hyperlink" Target="consultantplus://offline/ref=63723F800DAF8E304EA683D67F096F59B68632F44C69A05FA7FF863091E26D0FE4B1471905859ECBA12541FEF1iFECN" TargetMode="External"/><Relationship Id="rId320" Type="http://schemas.openxmlformats.org/officeDocument/2006/relationships/hyperlink" Target="consultantplus://offline/ref=63723F800DAF8E304EA683D67F096F59B68632F44C69A15FA8FE813091E26D0FE4B1471905859ECBA12541FCF0iFEDN" TargetMode="External"/><Relationship Id="rId80" Type="http://schemas.openxmlformats.org/officeDocument/2006/relationships/hyperlink" Target="consultantplus://offline/ref=63723F800DAF8E304EA683D67F096F59B68632F44C6CA550A8F78A6D9BEA3403E6B648461282D7C7A02545F8iFE2N" TargetMode="External"/><Relationship Id="rId155" Type="http://schemas.openxmlformats.org/officeDocument/2006/relationships/hyperlink" Target="consultantplus://offline/ref=63723F800DAF8E304EA683D67F096F59B68632F44C69AC58A2F4853091E26D0FE4B1471905859ECBA12541FCF3iFE2N" TargetMode="External"/><Relationship Id="rId176" Type="http://schemas.openxmlformats.org/officeDocument/2006/relationships/hyperlink" Target="consultantplus://offline/ref=63723F800DAF8E304EA683D67F096F59B68632F44C69A25CA0FF863091E26D0FE4B1471905859ECBA12544FCF7iFEEN" TargetMode="External"/><Relationship Id="rId197" Type="http://schemas.openxmlformats.org/officeDocument/2006/relationships/hyperlink" Target="consultantplus://offline/ref=63723F800DAF8E304EA683D67F096F59B68632F44C69A150A7F7843091E26D0FE4B1471905859ECBA12541F9F3iFE9N" TargetMode="External"/><Relationship Id="rId341" Type="http://schemas.openxmlformats.org/officeDocument/2006/relationships/hyperlink" Target="consultantplus://offline/ref=63723F800DAF8E304EA683D67F096F59B68632F44C69A05FA7FF863091E26D0FE4B1471905859ECBA12541FDFBiFECN" TargetMode="External"/><Relationship Id="rId362" Type="http://schemas.openxmlformats.org/officeDocument/2006/relationships/hyperlink" Target="consultantplus://offline/ref=63723F800DAF8E304EA683D67F096F59B68632F44C69A159A9F5813091E26D0FE4B1471905859ECBA12541FCF2iFE3N" TargetMode="External"/><Relationship Id="rId383" Type="http://schemas.openxmlformats.org/officeDocument/2006/relationships/hyperlink" Target="consultantplus://offline/ref=63723F800DAF8E304EA683D67F096F59B68632F44C69A25DA0F2883091E26D0FE4B1471905859ECBA12541FDFAiFEBN" TargetMode="External"/><Relationship Id="rId201" Type="http://schemas.openxmlformats.org/officeDocument/2006/relationships/hyperlink" Target="consultantplus://offline/ref=63723F800DAF8E304EA683D67F096F59B68632F44C69A15AA1F7813091E26D0FE4B1471905859ECBA12541FDF3iFEFN" TargetMode="External"/><Relationship Id="rId222" Type="http://schemas.openxmlformats.org/officeDocument/2006/relationships/hyperlink" Target="consultantplus://offline/ref=63723F800DAF8E304EA683D67F096F59B68632F44C69A05FA7FF863091E26D0FE4B1471905859ECBA12541FCFBiFE9N" TargetMode="External"/><Relationship Id="rId243" Type="http://schemas.openxmlformats.org/officeDocument/2006/relationships/hyperlink" Target="consultantplus://offline/ref=63723F800DAF8E304EA683D67F096F59B68632F44C69A051A6F4843091E26D0FE4B1471905859ECBA12541FCF2iFE3N" TargetMode="External"/><Relationship Id="rId264" Type="http://schemas.openxmlformats.org/officeDocument/2006/relationships/hyperlink" Target="consultantplus://offline/ref=63723F800DAF8E304EA683D67F096F59B68632F44C69A05FA7FF863091E26D0FE4B1471905859ECBA12541FDF1iFEEN" TargetMode="External"/><Relationship Id="rId285" Type="http://schemas.openxmlformats.org/officeDocument/2006/relationships/hyperlink" Target="consultantplus://offline/ref=63723F800DAF8E304EA683D67F096F59B68632F44C69A25DA0F2883091E26D0FE4B1471905859ECBA12541FDF3iFE2N" TargetMode="External"/><Relationship Id="rId17" Type="http://schemas.openxmlformats.org/officeDocument/2006/relationships/hyperlink" Target="consultantplus://offline/ref=63723F800DAF8E304EA683D67F096F59B68632F44C69A65EA9F7813091E26D0FE4B1471905859ECBA12541FCF1iFEAN" TargetMode="External"/><Relationship Id="rId38" Type="http://schemas.openxmlformats.org/officeDocument/2006/relationships/hyperlink" Target="consultantplus://offline/ref=63723F800DAF8E304EA683D67F096F59B68632F44C69A65BA8F7873091E26D0FE4B1471905859ECBA12541FCF1iFE3N" TargetMode="External"/><Relationship Id="rId59" Type="http://schemas.openxmlformats.org/officeDocument/2006/relationships/hyperlink" Target="consultantplus://offline/ref=63723F800DAF8E304EA683D67F096F59B68632F44C69A65BA8F7873091E26D0FE4B1471905859ECBA12541FDF3iFEFN" TargetMode="External"/><Relationship Id="rId103" Type="http://schemas.openxmlformats.org/officeDocument/2006/relationships/hyperlink" Target="consultantplus://offline/ref=63723F800DAF8E304EA683D67F096F59B68632F44C69A75AA8F0803091E26D0FE4B1471905859ECBA12541FEF2iFE9N" TargetMode="External"/><Relationship Id="rId124" Type="http://schemas.openxmlformats.org/officeDocument/2006/relationships/hyperlink" Target="consultantplus://offline/ref=63723F800DAF8E304EA683D67F096F59B68632F44C69A25DA0F2883091E26D0FE4B1471905859ECBA12541FCF1iFECN" TargetMode="External"/><Relationship Id="rId310" Type="http://schemas.openxmlformats.org/officeDocument/2006/relationships/hyperlink" Target="consultantplus://offline/ref=63723F800DAF8E304EA683D67F096F59B68632F44C69A25DA0F2883091E26D0FE4B1471905859ECBA12541FDF7iFEEN" TargetMode="External"/><Relationship Id="rId70" Type="http://schemas.openxmlformats.org/officeDocument/2006/relationships/hyperlink" Target="consultantplus://offline/ref=63723F800DAF8E304EA683D67F096F59B68632F44C69A25DA0F2883091E26D0FE4B1471905859ECBA12541FCF0iFE9N" TargetMode="External"/><Relationship Id="rId91" Type="http://schemas.openxmlformats.org/officeDocument/2006/relationships/hyperlink" Target="consultantplus://offline/ref=63723F800DAF8E304EA683D67F096F59B68632F44C60A75BA0FF8A6D9BEA3403E6iBE6N" TargetMode="External"/><Relationship Id="rId145" Type="http://schemas.openxmlformats.org/officeDocument/2006/relationships/hyperlink" Target="consultantplus://offline/ref=63723F800DAF8E304EA683D67F096F59B68632F44C69A05FA7FF863091E26D0FE4B1471905859ECBA12541FCF6iFEFN" TargetMode="External"/><Relationship Id="rId166" Type="http://schemas.openxmlformats.org/officeDocument/2006/relationships/hyperlink" Target="consultantplus://offline/ref=63723F800DAF8E304EA683D67F096F59B68632F44C69A05FA7FF863091E26D0FE4B1471905859ECBA12541FCF7iFEDN" TargetMode="External"/><Relationship Id="rId187" Type="http://schemas.openxmlformats.org/officeDocument/2006/relationships/hyperlink" Target="consultantplus://offline/ref=63723F800DAF8E304EA683D67F096F59B68632F44C69A25DA0F2883091E26D0FE4B1471905859ECBA12541FCF4iFE9N" TargetMode="External"/><Relationship Id="rId331" Type="http://schemas.openxmlformats.org/officeDocument/2006/relationships/hyperlink" Target="consultantplus://offline/ref=63723F800DAF8E304EA683D67F096F59B68632F44C69A25DA0F2883091E26D0FE4B1471905859ECBA12541FDF4iFE2N" TargetMode="External"/><Relationship Id="rId352" Type="http://schemas.openxmlformats.org/officeDocument/2006/relationships/hyperlink" Target="consultantplus://offline/ref=63723F800DAF8E304EA683D67F096F59B68632F44C69AC58A2F4853091E26D0FE4B1471905859ECBA12541FDF3iFEEN" TargetMode="External"/><Relationship Id="rId373" Type="http://schemas.openxmlformats.org/officeDocument/2006/relationships/hyperlink" Target="consultantplus://offline/ref=63723F800DAF8E304EA683D67F096F59B68632F44C69A05CA4F3843091E26D0FE4B1471905859ECBA12541FCF3iFEDN" TargetMode="External"/><Relationship Id="rId1" Type="http://schemas.openxmlformats.org/officeDocument/2006/relationships/styles" Target="styles.xml"/><Relationship Id="rId212" Type="http://schemas.openxmlformats.org/officeDocument/2006/relationships/hyperlink" Target="consultantplus://offline/ref=63723F800DAF8E304EA683D67F096F59B68632F44C69A05CA4F3843091E26D0FE4B1471905859ECBA12541FCF0iFEFN" TargetMode="External"/><Relationship Id="rId233" Type="http://schemas.openxmlformats.org/officeDocument/2006/relationships/hyperlink" Target="consultantplus://offline/ref=63723F800DAF8E304EA683D67F096F59B68632F44C69AC58A2F4853091E26D0FE4B1471905859ECBA12541FCF7iFEEN" TargetMode="External"/><Relationship Id="rId254" Type="http://schemas.openxmlformats.org/officeDocument/2006/relationships/hyperlink" Target="consultantplus://offline/ref=63723F800DAF8E304EA683D67F096F59B68632F44C69A05FA7FF863091E26D0FE4B1471905859ECBA12541FDF0iFEDN" TargetMode="External"/><Relationship Id="rId28" Type="http://schemas.openxmlformats.org/officeDocument/2006/relationships/hyperlink" Target="consultantplus://offline/ref=63723F800DAF8E304EA683D67F096F59B68632F44C69A65BA8F7873091E26D0FE4B1471905859ECBA12541FCF3iFEDN" TargetMode="External"/><Relationship Id="rId49" Type="http://schemas.openxmlformats.org/officeDocument/2006/relationships/hyperlink" Target="consultantplus://offline/ref=63723F800DAF8E304EA683D67F096F59B68632F44C69A65BA8F7873091E26D0FE4B1471905859ECBA12541FCFAiFEEN" TargetMode="External"/><Relationship Id="rId114" Type="http://schemas.openxmlformats.org/officeDocument/2006/relationships/hyperlink" Target="consultantplus://offline/ref=63723F800DAF8E304EA683D67F096F59B68632F44C69A05FA7FF863091E26D0FE4B1471905859ECBA12541FCF0iFEFN" TargetMode="External"/><Relationship Id="rId275" Type="http://schemas.openxmlformats.org/officeDocument/2006/relationships/hyperlink" Target="consultantplus://offline/ref=63723F800DAF8E304EA683D67F096F59B68632F44C69AC58A2F4853091E26D0FE4B1471905859ECBA12541FCFAiFE9N" TargetMode="External"/><Relationship Id="rId296" Type="http://schemas.openxmlformats.org/officeDocument/2006/relationships/hyperlink" Target="consultantplus://offline/ref=63723F800DAF8E304EA683D67F096F59B68632F44C69AC58A2F4853091E26D0FE4B1471905859ECBA12541FDF1iFEBN" TargetMode="External"/><Relationship Id="rId300" Type="http://schemas.openxmlformats.org/officeDocument/2006/relationships/hyperlink" Target="consultantplus://offline/ref=63723F800DAF8E304EA683D67F096F59B68632F44C69AC58A2F4853091E26D0FE4B1471905859ECBA12541FCFBiFEEN" TargetMode="External"/><Relationship Id="rId60" Type="http://schemas.openxmlformats.org/officeDocument/2006/relationships/hyperlink" Target="consultantplus://offline/ref=63723F800DAF8E304EA683D67F096F59B68632F44C69A65BA8F7873091E26D0FE4B1471905859ECBA12541FDF3iFEEN" TargetMode="External"/><Relationship Id="rId81" Type="http://schemas.openxmlformats.org/officeDocument/2006/relationships/hyperlink" Target="consultantplus://offline/ref=63723F800DAF8E304EA683D67F096F59B68632F44C69A05BA6FE8A6D9BEA3403E6B648461282D7C7A02541F8iFE7N" TargetMode="External"/><Relationship Id="rId135" Type="http://schemas.openxmlformats.org/officeDocument/2006/relationships/hyperlink" Target="consultantplus://offline/ref=63723F800DAF8E304EA683D67F096F59B68632F44C69A15AA7F5823091E26D0FE4B1471905859ECBA12541FDF7iFE8N" TargetMode="External"/><Relationship Id="rId156" Type="http://schemas.openxmlformats.org/officeDocument/2006/relationships/hyperlink" Target="consultantplus://offline/ref=63723F800DAF8E304EA683D67F096F59B68632F44C69A05FA7FF863091E26D0FE4B1471905859ECBA12541FCF6iFE2N" TargetMode="External"/><Relationship Id="rId177" Type="http://schemas.openxmlformats.org/officeDocument/2006/relationships/hyperlink" Target="consultantplus://offline/ref=63723F800DAF8E304EA683D67F096F59B68632F44C69AC58A2F4853091E26D0FE4B1471905859ECBA12541FCF0iFEDN" TargetMode="External"/><Relationship Id="rId198" Type="http://schemas.openxmlformats.org/officeDocument/2006/relationships/hyperlink" Target="consultantplus://offline/ref=63723F800DAF8E304EA683D67F096F59B68632F44C69A150A7F7843091E26D0FE4B1471905859ECBA12541FFF6iFE3N" TargetMode="External"/><Relationship Id="rId321" Type="http://schemas.openxmlformats.org/officeDocument/2006/relationships/hyperlink" Target="consultantplus://offline/ref=63723F800DAF8E304EA683D67F096F59B68632F44C69A15AA7F0823091E26D0FE4B1471905859ECBA12647F9F4iFEFN" TargetMode="External"/><Relationship Id="rId342" Type="http://schemas.openxmlformats.org/officeDocument/2006/relationships/hyperlink" Target="consultantplus://offline/ref=63723F800DAF8E304EA683D67F096F59B68632F44C69A25DA0F2883091E26D0FE4B1471905859ECBA12541FDF5iFEAN" TargetMode="External"/><Relationship Id="rId363" Type="http://schemas.openxmlformats.org/officeDocument/2006/relationships/hyperlink" Target="consultantplus://offline/ref=63723F800DAF8E304EA683D67F096F59B68632F44C69A05FA7FF863091E26D0FE4B1471905859ECBA12541FEF3iFEAN" TargetMode="External"/><Relationship Id="rId384" Type="http://schemas.openxmlformats.org/officeDocument/2006/relationships/image" Target="media/image3.wmf"/><Relationship Id="rId202" Type="http://schemas.openxmlformats.org/officeDocument/2006/relationships/hyperlink" Target="consultantplus://offline/ref=63723F800DAF8E304EA683D67F096F59B68632F44C6AA458A9F48A6D9BEA3403E6B648461282D7C7A02541FCiFE6N" TargetMode="External"/><Relationship Id="rId223" Type="http://schemas.openxmlformats.org/officeDocument/2006/relationships/hyperlink" Target="consultantplus://offline/ref=63723F800DAF8E304EA683D67F096F59B68632F44C69A05FA7FF863091E26D0FE4B1471905859ECBA12541FCFBiFE8N" TargetMode="External"/><Relationship Id="rId244" Type="http://schemas.openxmlformats.org/officeDocument/2006/relationships/hyperlink" Target="consultantplus://offline/ref=63723F800DAF8E304EA683D67F096F59B68632F44C69A05FA7FF863091E26D0FE4B1471905859ECBA12541FCFBiFE2N" TargetMode="External"/><Relationship Id="rId18" Type="http://schemas.openxmlformats.org/officeDocument/2006/relationships/hyperlink" Target="consultantplus://offline/ref=63723F800DAF8E304EA683D67F096F59B68632F44C69A65EA9F7813091E26D0FE4B1471905859ECBA12541FCF1iFEBN" TargetMode="External"/><Relationship Id="rId39" Type="http://schemas.openxmlformats.org/officeDocument/2006/relationships/hyperlink" Target="consultantplus://offline/ref=63723F800DAF8E304EA683D67F096F59B68632F44C69A65BA8F7873091E26D0FE4B1471905859ECBA12541FCF6iFEBN" TargetMode="External"/><Relationship Id="rId265" Type="http://schemas.openxmlformats.org/officeDocument/2006/relationships/hyperlink" Target="consultantplus://offline/ref=63723F800DAF8E304EA683D67F096F59B68632F44C69A05FA7FF863091E26D0FE4B1471905859ECBA12541FDF1iFEDN" TargetMode="External"/><Relationship Id="rId286" Type="http://schemas.openxmlformats.org/officeDocument/2006/relationships/hyperlink" Target="consultantplus://offline/ref=63723F800DAF8E304EA683D67F096F59B68632F44C69AC58A2F4853091E26D0FE4B1471905859ECBA12541FCFAiFEEN" TargetMode="External"/><Relationship Id="rId50" Type="http://schemas.openxmlformats.org/officeDocument/2006/relationships/hyperlink" Target="consultantplus://offline/ref=63723F800DAF8E304EA683D67F096F59B68632F44C69A65BA8F7873091E26D0FE4B1471905859ECBA12541FCFAiFEFN" TargetMode="External"/><Relationship Id="rId104" Type="http://schemas.openxmlformats.org/officeDocument/2006/relationships/hyperlink" Target="consultantplus://offline/ref=63723F800DAF8E304EA683D67F096F59B68632F44C69A75AA8F0803091E26D0FE4B1471905859ECBA12541FEF2iFE2N" TargetMode="External"/><Relationship Id="rId125" Type="http://schemas.openxmlformats.org/officeDocument/2006/relationships/hyperlink" Target="consultantplus://offline/ref=63723F800DAF8E304EA683D67F096F59B68632F44C69A25DA0F2883091E26D0FE4B1471905859ECBA12541FCF1iFE3N" TargetMode="External"/><Relationship Id="rId146" Type="http://schemas.openxmlformats.org/officeDocument/2006/relationships/hyperlink" Target="consultantplus://offline/ref=63723F800DAF8E304EA683D67F096F59B68632F44C69A25DA0F2883091E26D0FE4B1471905859ECBA12541FCF6iFE2N" TargetMode="External"/><Relationship Id="rId167" Type="http://schemas.openxmlformats.org/officeDocument/2006/relationships/hyperlink" Target="consultantplus://offline/ref=63723F800DAF8E304EA683D67F096F59B68632F44C69A25DA0F2883091E26D0FE4B1471905859ECBA12541FCF7iFE8N" TargetMode="External"/><Relationship Id="rId188" Type="http://schemas.openxmlformats.org/officeDocument/2006/relationships/hyperlink" Target="consultantplus://offline/ref=63723F800DAF8E304EA683D67F096F59B68632F44C69AC58A2F4853091E26D0FE4B1471905859ECBA12541FCF0iFE2N" TargetMode="External"/><Relationship Id="rId311" Type="http://schemas.openxmlformats.org/officeDocument/2006/relationships/hyperlink" Target="consultantplus://offline/ref=63723F800DAF8E304EA683D67F096F59B68632F44C69AC58A2F4853091E26D0FE4B1471905859ECBA12541FCFBiFEDN" TargetMode="External"/><Relationship Id="rId332" Type="http://schemas.openxmlformats.org/officeDocument/2006/relationships/hyperlink" Target="consultantplus://offline/ref=63723F800DAF8E304EA683D67F096F59B68632F44C69AC58A2F4853091E26D0FE4B1471905859ECBA12541FDF2iFEEN" TargetMode="External"/><Relationship Id="rId353" Type="http://schemas.openxmlformats.org/officeDocument/2006/relationships/hyperlink" Target="consultantplus://offline/ref=63723F800DAF8E304EA683D67F096F59B68632F44C69A05FA7FF863091E26D0FE4B1471905859ECBA12541FDFAiFE8N" TargetMode="External"/><Relationship Id="rId374" Type="http://schemas.openxmlformats.org/officeDocument/2006/relationships/hyperlink" Target="consultantplus://offline/ref=63723F800DAF8E304EA683D67F096F59B68632F44C69A15FA8FE813091E26D0FE4B1471905859ECBA12541FCF0iFEDN" TargetMode="External"/><Relationship Id="rId71" Type="http://schemas.openxmlformats.org/officeDocument/2006/relationships/hyperlink" Target="consultantplus://offline/ref=63723F800DAF8E304EA683D67F096F59B68632F44C69A150A7F0823091E26D0FE4B1471905859ECBA12541FCF2iFEFN" TargetMode="External"/><Relationship Id="rId92" Type="http://schemas.openxmlformats.org/officeDocument/2006/relationships/hyperlink" Target="consultantplus://offline/ref=63723F800DAF8E304EA683D67F096F59B68632F44C69A75BA8F2873091E26D0FE4B1471905859ECBA12541FCF0iFE3N" TargetMode="External"/><Relationship Id="rId213" Type="http://schemas.openxmlformats.org/officeDocument/2006/relationships/hyperlink" Target="consultantplus://offline/ref=63723F800DAF8E304EA683D67F096F59B68632F44C69A05FA7FF863091E26D0FE4B1471905859ECBA12541FCFAiFE9N" TargetMode="External"/><Relationship Id="rId234" Type="http://schemas.openxmlformats.org/officeDocument/2006/relationships/hyperlink" Target="consultantplus://offline/ref=63723F800DAF8E304EA683D67F096F59B68632F44C69A05FA7FF863091E26D0FE4B1471905859ECBA12541FCFBiFE3N" TargetMode="External"/><Relationship Id="rId2" Type="http://schemas.openxmlformats.org/officeDocument/2006/relationships/settings" Target="settings.xml"/><Relationship Id="rId29" Type="http://schemas.openxmlformats.org/officeDocument/2006/relationships/hyperlink" Target="consultantplus://offline/ref=63723F800DAF8E304EA683D67F096F59B68632F44C69A65BA8F7873091E26D0FE4B1471905859ECBA12541FCF3iFEDN" TargetMode="External"/><Relationship Id="rId255" Type="http://schemas.openxmlformats.org/officeDocument/2006/relationships/hyperlink" Target="consultantplus://offline/ref=63723F800DAF8E304EA683D67F096F59B68632F44C69A25DA0F2883091E26D0FE4B1471905859ECBA12541FDF2iFEAN" TargetMode="External"/><Relationship Id="rId276" Type="http://schemas.openxmlformats.org/officeDocument/2006/relationships/hyperlink" Target="consultantplus://offline/ref=63723F800DAF8E304EA683D67F096F59B68632F44C69A25DA0F2883091E26D0FE4B1471905859ECBA12541FDF3iFEAN" TargetMode="External"/><Relationship Id="rId297" Type="http://schemas.openxmlformats.org/officeDocument/2006/relationships/hyperlink" Target="consultantplus://offline/ref=63723F800DAF8E304EA683D67F096F59B68632F44C69AC58A2F4853091E26D0FE4B1471905859ECBA12541FCFBiFEFN" TargetMode="External"/><Relationship Id="rId40" Type="http://schemas.openxmlformats.org/officeDocument/2006/relationships/hyperlink" Target="consultantplus://offline/ref=63723F800DAF8E304EA683D67F096F59B68632F44C69A65BA8F7873091E26D0FE4B1471905859ECBA12541FCF6iFEAN" TargetMode="External"/><Relationship Id="rId115" Type="http://schemas.openxmlformats.org/officeDocument/2006/relationships/hyperlink" Target="consultantplus://offline/ref=63723F800DAF8E304EA683D67F096F59B68632F44C69A05FA7FF863091E26D0FE4B1471905859ECBA12541FCF0iFEEN" TargetMode="External"/><Relationship Id="rId136" Type="http://schemas.openxmlformats.org/officeDocument/2006/relationships/hyperlink" Target="consultantplus://offline/ref=63723F800DAF8E304EA683D67F096F59B68632F44C69A05FA7FF863091E26D0FE4B1471905859ECBA12541FCF1iFEAN" TargetMode="External"/><Relationship Id="rId157" Type="http://schemas.openxmlformats.org/officeDocument/2006/relationships/hyperlink" Target="consultantplus://offline/ref=63723F800DAF8E304EA683D67F096F59B68632F44C69AC58A2F4853091E26D0FE4B1471905859ECBA12541FCF3iFE2N" TargetMode="External"/><Relationship Id="rId178" Type="http://schemas.openxmlformats.org/officeDocument/2006/relationships/hyperlink" Target="consultantplus://offline/ref=63723F800DAF8E304EA683D67F096F59B68632F44C69AC58A2F4853091E26D0FE4B1471905859ECBA12541FDF1iFEBN" TargetMode="External"/><Relationship Id="rId301" Type="http://schemas.openxmlformats.org/officeDocument/2006/relationships/hyperlink" Target="consultantplus://offline/ref=63723F800DAF8E304EA683D67F096F59B68632F44C69A25DA0F2883091E26D0FE4B1471905859ECBA12541FDF7iFEBN" TargetMode="External"/><Relationship Id="rId322" Type="http://schemas.openxmlformats.org/officeDocument/2006/relationships/hyperlink" Target="consultantplus://offline/ref=63723F800DAF8E304EA683D67F096F59B68632F44C69A05FA7FF863091E26D0FE4B1471905859ECBA12541FDFAiFE8N" TargetMode="External"/><Relationship Id="rId343" Type="http://schemas.openxmlformats.org/officeDocument/2006/relationships/hyperlink" Target="consultantplus://offline/ref=63723F800DAF8E304EA683D67F096F59B68632F44C69A25EA0F4893091E26D0FE4B1471905859ECBA12541FFF0iFEFN" TargetMode="External"/><Relationship Id="rId364" Type="http://schemas.openxmlformats.org/officeDocument/2006/relationships/hyperlink" Target="consultantplus://offline/ref=63723F800DAF8E304EA683D67F096F59B68632F44C69A05FA7FF863091E26D0FE4B1471905859ECBA12541FEF3iFE8N" TargetMode="External"/><Relationship Id="rId61" Type="http://schemas.openxmlformats.org/officeDocument/2006/relationships/hyperlink" Target="consultantplus://offline/ref=63723F800DAF8E304EA683D67F096F59B68632F44C69A65BA8F7873091E26D0FE4B1471905859ECBA12541FEF0iFE3N" TargetMode="External"/><Relationship Id="rId82" Type="http://schemas.openxmlformats.org/officeDocument/2006/relationships/hyperlink" Target="consultantplus://offline/ref=63723F800DAF8E304EA683D67F096F59B68632F44C6CA05FA2F48A6D9BEA3403E6iBE6N" TargetMode="External"/><Relationship Id="rId199" Type="http://schemas.openxmlformats.org/officeDocument/2006/relationships/hyperlink" Target="consultantplus://offline/ref=63723F800DAF8E304EA683D67F096F59B68632F44C69A150A7F7843091E26D0FE4B1471905859ECBA12541F9F3iFE9N" TargetMode="External"/><Relationship Id="rId203" Type="http://schemas.openxmlformats.org/officeDocument/2006/relationships/hyperlink" Target="consultantplus://offline/ref=63723F800DAF8E304EA683D67F096F59B68632F44C69A15AA1F7813091E26D0FE4B1471905859ECBA12541FDFAiFE9N" TargetMode="External"/><Relationship Id="rId385" Type="http://schemas.openxmlformats.org/officeDocument/2006/relationships/hyperlink" Target="consultantplus://offline/ref=63723F800DAF8E304EA683D67F096F59B68632F44C69A05FA7FF863091E26D0FE4B1471905859ECBA12541FEF1iFEEN" TargetMode="External"/><Relationship Id="rId19" Type="http://schemas.openxmlformats.org/officeDocument/2006/relationships/hyperlink" Target="consultantplus://offline/ref=63723F800DAF8E304EA683D67F096F59B68632F44C69A65EA9F7813091E26D0FE4B1471905859ECBA12541FCF4iFEAN" TargetMode="External"/><Relationship Id="rId224" Type="http://schemas.openxmlformats.org/officeDocument/2006/relationships/hyperlink" Target="consultantplus://offline/ref=63723F800DAF8E304EA683D67F096F59B68632F44C69A050A7FF893091E26D0FE4B1471905859ECBA12541FCF3iFE9N" TargetMode="External"/><Relationship Id="rId245" Type="http://schemas.openxmlformats.org/officeDocument/2006/relationships/hyperlink" Target="consultantplus://offline/ref=63723F800DAF8E304EA683D67F096F59B68632F44C69AC58A2F4853091E26D0FE4B1471905859ECBA12541FCF7iFEDN" TargetMode="External"/><Relationship Id="rId266" Type="http://schemas.openxmlformats.org/officeDocument/2006/relationships/hyperlink" Target="consultantplus://offline/ref=63723F800DAF8E304EA683D67F096F59B68632F44C69AC58A2F4853091E26D0FE4B1471905859ECBA12541FCF5iFE8N" TargetMode="External"/><Relationship Id="rId287" Type="http://schemas.openxmlformats.org/officeDocument/2006/relationships/hyperlink" Target="consultantplus://offline/ref=63723F800DAF8E304EA683D67F096F59B68632F44C69AC58A2F4853091E26D0FE4B1471905859ECBA12541FDF1iFEBN" TargetMode="External"/><Relationship Id="rId30" Type="http://schemas.openxmlformats.org/officeDocument/2006/relationships/hyperlink" Target="consultantplus://offline/ref=63723F800DAF8E304EA683D67F096F59B68632F44C69A65BA8F7873091E26D0FE4B1471905859ECBA12541FCF3iFE3N" TargetMode="External"/><Relationship Id="rId105" Type="http://schemas.openxmlformats.org/officeDocument/2006/relationships/hyperlink" Target="consultantplus://offline/ref=63723F800DAF8E304EA683D67F096F59B68632F44C69A75DA3F6843091E26D0FE4B1471905859ECBA12541FDF7iFEEN" TargetMode="External"/><Relationship Id="rId126" Type="http://schemas.openxmlformats.org/officeDocument/2006/relationships/hyperlink" Target="consultantplus://offline/ref=63723F800DAF8E304EA683D67F096F59B68632F44C69A25DA0F2883091E26D0FE4B1471905859ECBA12541FCF1iFE2N" TargetMode="External"/><Relationship Id="rId147" Type="http://schemas.openxmlformats.org/officeDocument/2006/relationships/hyperlink" Target="consultantplus://offline/ref=63723F800DAF8E304EA683D67F096F59B68632F44C69A05FA7FF863091E26D0FE4B1471905859ECBA12541FCF6iFEEN" TargetMode="External"/><Relationship Id="rId168" Type="http://schemas.openxmlformats.org/officeDocument/2006/relationships/hyperlink" Target="consultantplus://offline/ref=63723F800DAF8E304EA683D67F096F59B68632F44C69A05FA7FF863091E26D0FE4B1471905859ECBA12541FEF1iFECN" TargetMode="External"/><Relationship Id="rId312" Type="http://schemas.openxmlformats.org/officeDocument/2006/relationships/hyperlink" Target="consultantplus://offline/ref=63723F800DAF8E304EA683D67F096F59B68632F44C69A25DA0F2883091E26D0FE4B1471905859ECBA12541FDF4iFE9N" TargetMode="External"/><Relationship Id="rId333" Type="http://schemas.openxmlformats.org/officeDocument/2006/relationships/hyperlink" Target="consultantplus://offline/ref=63723F800DAF8E304EA683D67F096F59B68632F44C69A05FA7FF863091E26D0FE4B1471905859ECBA12541FEF1iFECN" TargetMode="External"/><Relationship Id="rId354" Type="http://schemas.openxmlformats.org/officeDocument/2006/relationships/hyperlink" Target="consultantplus://offline/ref=63723F800DAF8E304EA683D67F096F59B68632F44C69A05FA7FF863091E26D0FE4B1471905859ECBA12541FEF2iFEFN" TargetMode="External"/><Relationship Id="rId51" Type="http://schemas.openxmlformats.org/officeDocument/2006/relationships/hyperlink" Target="consultantplus://offline/ref=63723F800DAF8E304EA683D67F096F59B68632F44C69A65BA8F7873091E26D0FE4B1471905859ECBA12541FCFAiFEDN" TargetMode="External"/><Relationship Id="rId72" Type="http://schemas.openxmlformats.org/officeDocument/2006/relationships/hyperlink" Target="consultantplus://offline/ref=63723F800DAF8E304EA683D67F096F59B68632F44C69A25BA5F5843091E26D0FE4B1471905859ECBA12541FCF2iFEEN" TargetMode="External"/><Relationship Id="rId93" Type="http://schemas.openxmlformats.org/officeDocument/2006/relationships/hyperlink" Target="consultantplus://offline/ref=63723F800DAF8E304EA683D67F096F59B68632F44C69A75BA8F2873091E26D0FE4B1471905859ECBA12541FCF7iFECN" TargetMode="External"/><Relationship Id="rId189" Type="http://schemas.openxmlformats.org/officeDocument/2006/relationships/hyperlink" Target="consultantplus://offline/ref=63723F800DAF8E304EA683D67F096F59B68632F44C69AC58A2F4853091E26D0FE4B1471905859ECBA12541FCF1iFEBN" TargetMode="External"/><Relationship Id="rId375" Type="http://schemas.openxmlformats.org/officeDocument/2006/relationships/hyperlink" Target="consultantplus://offline/ref=63723F800DAF8E304EA683D67F096F59B68632F44C69A25DA0F2883091E26D0FE4B1471905859ECBA12541FDF5iFE3N" TargetMode="External"/><Relationship Id="rId3" Type="http://schemas.openxmlformats.org/officeDocument/2006/relationships/webSettings" Target="webSettings.xml"/><Relationship Id="rId214" Type="http://schemas.openxmlformats.org/officeDocument/2006/relationships/hyperlink" Target="consultantplus://offline/ref=63723F800DAF8E304EA683D67F096F59B68632F44C69A05FA7FF863091E26D0FE4B1471905859ECBA12541FCFAiFEFN" TargetMode="External"/><Relationship Id="rId235" Type="http://schemas.openxmlformats.org/officeDocument/2006/relationships/hyperlink" Target="consultantplus://offline/ref=63723F800DAF8E304EA683D67F096F59B68632F44C69A25DA0F2883091E26D0FE4B1471905859ECBA12541FCFAiFEEN" TargetMode="External"/><Relationship Id="rId256" Type="http://schemas.openxmlformats.org/officeDocument/2006/relationships/hyperlink" Target="consultantplus://offline/ref=63723F800DAF8E304EA683D67F096F59B68632F44C69A25DA0F2883091E26D0FE4B1471905859ECBA12541FDF2iFE8N" TargetMode="External"/><Relationship Id="rId277" Type="http://schemas.openxmlformats.org/officeDocument/2006/relationships/hyperlink" Target="consultantplus://offline/ref=63723F800DAF8E304EA683D67F096F59B68632F44C69AC58A2F4853091E26D0FE4B1471905859ECBA12541FCFAiFE8N" TargetMode="External"/><Relationship Id="rId298" Type="http://schemas.openxmlformats.org/officeDocument/2006/relationships/hyperlink" Target="consultantplus://offline/ref=63723F800DAF8E304EA683D67F096F59B68632F44C69A05FA7FF863091E26D0FE4B1471905859ECBA12541FDF7iFEBN" TargetMode="External"/><Relationship Id="rId116" Type="http://schemas.openxmlformats.org/officeDocument/2006/relationships/hyperlink" Target="consultantplus://offline/ref=63723F800DAF8E304EA683D67F096F59B68632F44C69A25DA0F2883091E26D0FE4B1471905859ECBA12541FCF1iFEBN" TargetMode="External"/><Relationship Id="rId137" Type="http://schemas.openxmlformats.org/officeDocument/2006/relationships/hyperlink" Target="consultantplus://offline/ref=63723F800DAF8E304EA683D67F096F59B68632F44C69A15BA1F3863091E26D0FE4B1471905859ECBA12541FFFAiFEAN" TargetMode="External"/><Relationship Id="rId158" Type="http://schemas.openxmlformats.org/officeDocument/2006/relationships/hyperlink" Target="consultantplus://offline/ref=63723F800DAF8E304EA683D67F096F59B68632F44C69A150A7F0823091E26D0FE4B1471905859ECBA12541FDF7iFEAN" TargetMode="External"/><Relationship Id="rId302" Type="http://schemas.openxmlformats.org/officeDocument/2006/relationships/hyperlink" Target="consultantplus://offline/ref=63723F800DAF8E304EA683D67F096F59B68632F44C69A25DA0F2883091E26D0FE4B1471905859ECBA12541FDF7iFEBN" TargetMode="External"/><Relationship Id="rId323" Type="http://schemas.openxmlformats.org/officeDocument/2006/relationships/hyperlink" Target="consultantplus://offline/ref=63723F800DAF8E304EA683D67F096F59B68632F44C69A05FA7FF863091E26D0FE4B1471905859ECBA12541FDFAiFEEN" TargetMode="External"/><Relationship Id="rId344" Type="http://schemas.openxmlformats.org/officeDocument/2006/relationships/hyperlink" Target="consultantplus://offline/ref=63723F800DAF8E304EA683D67F096F59B68632F44C69A05FA7FF863091E26D0FE4B1471905859ECBA12541FDFBiFE2N" TargetMode="External"/><Relationship Id="rId20" Type="http://schemas.openxmlformats.org/officeDocument/2006/relationships/hyperlink" Target="consultantplus://offline/ref=63723F800DAF8E304EA683D67F096F59B68632F44C69A65EA9F7813091E26D0FE4B1471905859ECBA12541FCF1iFEDN" TargetMode="External"/><Relationship Id="rId41" Type="http://schemas.openxmlformats.org/officeDocument/2006/relationships/hyperlink" Target="consultantplus://offline/ref=63723F800DAF8E304EA683D67F096F59B68632F44C69A65BA8F7873091E26D0FE4B1471905859ECBA12541FCF0iFE2N" TargetMode="External"/><Relationship Id="rId62" Type="http://schemas.openxmlformats.org/officeDocument/2006/relationships/hyperlink" Target="consultantplus://offline/ref=63723F800DAF8E304EA683D67F096F59B68632F44C69A65BA8F7873091E26D0FE4B1471905859ECBA12541FEF0iFECN" TargetMode="External"/><Relationship Id="rId83" Type="http://schemas.openxmlformats.org/officeDocument/2006/relationships/hyperlink" Target="consultantplus://offline/ref=63723F800DAF8E304EA683D67F096F59B68632F44C6CA35DA0F48A6D9BEA3403E6iBE6N" TargetMode="External"/><Relationship Id="rId179" Type="http://schemas.openxmlformats.org/officeDocument/2006/relationships/hyperlink" Target="consultantplus://offline/ref=63723F800DAF8E304EA683D67F096F59B68632F44C69A05FA7FF863091E26D0FE4B1471905859ECBA12541FCF4iFE8N" TargetMode="External"/><Relationship Id="rId365" Type="http://schemas.openxmlformats.org/officeDocument/2006/relationships/hyperlink" Target="consultantplus://offline/ref=63723F800DAF8E304EA683D67F096F59B68632F44C69A25DA0F2883091E26D0FE4B1471905859ECBA12541FDF5iFEDN" TargetMode="External"/><Relationship Id="rId386" Type="http://schemas.openxmlformats.org/officeDocument/2006/relationships/hyperlink" Target="consultantplus://offline/ref=63723F800DAF8E304EA683D67F096F59B68632F44C69A25DA0F2883091E26D0FE4B1471905859ECBA12541FDFAiFEBN" TargetMode="External"/><Relationship Id="rId190" Type="http://schemas.openxmlformats.org/officeDocument/2006/relationships/hyperlink" Target="consultantplus://offline/ref=63723F800DAF8E304EA683D67F096F59B68632F44C69AC58A2F4853091E26D0FE4B1471905859ECBA12541FCF1iFEAN" TargetMode="External"/><Relationship Id="rId204" Type="http://schemas.openxmlformats.org/officeDocument/2006/relationships/hyperlink" Target="consultantplus://offline/ref=63723F800DAF8E304EA683D67F096F59B68632F44C69A05FA7FF863091E26D0FE4B1471905859ECBA12541FCF4iFE3N" TargetMode="External"/><Relationship Id="rId225" Type="http://schemas.openxmlformats.org/officeDocument/2006/relationships/hyperlink" Target="consultantplus://offline/ref=63723F800DAF8E304EA683D67F096F59B68632F44C69A05FA7FF863091E26D0FE4B1471905859ECBA12541FCFBiFEFN" TargetMode="External"/><Relationship Id="rId246" Type="http://schemas.openxmlformats.org/officeDocument/2006/relationships/hyperlink" Target="consultantplus://offline/ref=63723F800DAF8E304EA683D67F096F59B68632F44C69A05FA7FF863091E26D0FE4B1471905859ECBA12541FDF0iFEBN" TargetMode="External"/><Relationship Id="rId267" Type="http://schemas.openxmlformats.org/officeDocument/2006/relationships/hyperlink" Target="consultantplus://offline/ref=63723F800DAF8E304EA683D67F096F59B68632F44C69A05FA7FF863091E26D0FE4B1471905859ECBA12541FDF1iFE3N" TargetMode="External"/><Relationship Id="rId288" Type="http://schemas.openxmlformats.org/officeDocument/2006/relationships/hyperlink" Target="consultantplus://offline/ref=63723F800DAF8E304EA683D67F096F59B68632F44C69AC58A2F4853091E26D0FE4B1471905859ECBA12541FCFAiFEEN" TargetMode="External"/><Relationship Id="rId106" Type="http://schemas.openxmlformats.org/officeDocument/2006/relationships/hyperlink" Target="consultantplus://offline/ref=63723F800DAF8E304EA683D67F096F59B68632F44C69A05FA7FF863091E26D0FE4B1471905859ECBA12541FCF0iFE9N" TargetMode="External"/><Relationship Id="rId127" Type="http://schemas.openxmlformats.org/officeDocument/2006/relationships/hyperlink" Target="consultantplus://offline/ref=63723F800DAF8E304EA683D67F096F59B68632F44C69A05FA7FF863091E26D0FE4B1471905859ECBA12541FCF0iFE2N" TargetMode="External"/><Relationship Id="rId313" Type="http://schemas.openxmlformats.org/officeDocument/2006/relationships/hyperlink" Target="consultantplus://offline/ref=63723F800DAF8E304EA683D67F096F59B68632F44C69AC58A2F4853091E26D0FE4B1471905859ECBA12541FCFBiFE3N" TargetMode="External"/><Relationship Id="rId10" Type="http://schemas.openxmlformats.org/officeDocument/2006/relationships/hyperlink" Target="consultantplus://offline/ref=63723F800DAF8E304EA683D67F096F59B68632F44C69AC58A2F4853091E26D0FE4B1471905859ECBA12541FCF2iFECN" TargetMode="External"/><Relationship Id="rId31" Type="http://schemas.openxmlformats.org/officeDocument/2006/relationships/hyperlink" Target="consultantplus://offline/ref=63723F800DAF8E304EA683D67F096F59B68632F44C69A65BA8F7873091E26D0FE4B1471905859ECBA12541FCF3iFE2N" TargetMode="External"/><Relationship Id="rId52" Type="http://schemas.openxmlformats.org/officeDocument/2006/relationships/hyperlink" Target="consultantplus://offline/ref=63723F800DAF8E304EA683D67F096F59B68632F44C69A65BA8F7873091E26D0FE4B1471905859ECBA12541FCFAiFE3N" TargetMode="External"/><Relationship Id="rId73" Type="http://schemas.openxmlformats.org/officeDocument/2006/relationships/hyperlink" Target="consultantplus://offline/ref=63723F800DAF8E304EA683D67F096F59B68632F44C69A25DA0F2883091E26D0FE4B1471905859ECBA12541FCF0iFEFN" TargetMode="External"/><Relationship Id="rId94" Type="http://schemas.openxmlformats.org/officeDocument/2006/relationships/hyperlink" Target="consultantplus://offline/ref=63723F800DAF8E304EA683D67F096F59B68632F44C60A25DA0FE8A6D9BEA3403E6iBE6N" TargetMode="External"/><Relationship Id="rId148" Type="http://schemas.openxmlformats.org/officeDocument/2006/relationships/hyperlink" Target="consultantplus://offline/ref=63723F800DAF8E304EA683D67F096F59B68632F44C69AC58A2F4853091E26D0FE4B1471905859ECBA12541FCF3iFEDN" TargetMode="External"/><Relationship Id="rId169" Type="http://schemas.openxmlformats.org/officeDocument/2006/relationships/hyperlink" Target="consultantplus://offline/ref=63723F800DAF8E304EA683D67F096F59B68632F44C69A05FA7FF863091E26D0FE4B1471905859ECBA12541FCF7iFECN" TargetMode="External"/><Relationship Id="rId334" Type="http://schemas.openxmlformats.org/officeDocument/2006/relationships/hyperlink" Target="consultantplus://offline/ref=63723F800DAF8E304EA683D67F096F59B68632F44C69A05FA7FF863091E26D0FE4B1471905859ECBA12541FDFBiFE8N" TargetMode="External"/><Relationship Id="rId355" Type="http://schemas.openxmlformats.org/officeDocument/2006/relationships/hyperlink" Target="consultantplus://offline/ref=63723F800DAF8E304EA683D67F096F59B68632F44C69A150A0F2863091E26D0FE4B1471905859ECBA12541FAF3iFE3N" TargetMode="External"/><Relationship Id="rId376" Type="http://schemas.openxmlformats.org/officeDocument/2006/relationships/hyperlink" Target="consultantplus://offline/ref=63723F800DAF8E304EA683D67F096F59B68632F44C69A05CA4F3843091E26D0FE4B1471905859ECBA12541FCF3iFEDN" TargetMode="External"/><Relationship Id="rId4" Type="http://schemas.openxmlformats.org/officeDocument/2006/relationships/hyperlink" Target="consultantplus://offline/ref=63723F800DAF8E304EA683D67F096F59B68632F44C69A750A4F1893091E26D0FE4B1471905859ECBA12541FCF3iFE3N" TargetMode="External"/><Relationship Id="rId180" Type="http://schemas.openxmlformats.org/officeDocument/2006/relationships/hyperlink" Target="consultantplus://offline/ref=63723F800DAF8E304EA683D67F096F59B68632F44C69A25DA0F2883091E26D0FE4B1471905859ECBA12541FCF4iFEAN" TargetMode="External"/><Relationship Id="rId215" Type="http://schemas.openxmlformats.org/officeDocument/2006/relationships/hyperlink" Target="consultantplus://offline/ref=63723F800DAF8E304EA683D67F096F59B68632F44C69A150A7F0823091E26D0FE4B1471905859ECBA12541FCF0iFEEN" TargetMode="External"/><Relationship Id="rId236" Type="http://schemas.openxmlformats.org/officeDocument/2006/relationships/hyperlink" Target="consultantplus://offline/ref=63723F800DAF8E304EA683D67F096F59B68632F44C69A25DA0F2883091E26D0FE4B1471905859ECBA12541FCFAiFE2N" TargetMode="External"/><Relationship Id="rId257" Type="http://schemas.openxmlformats.org/officeDocument/2006/relationships/hyperlink" Target="consultantplus://offline/ref=63723F800DAF8E304EA683D67F096F59B68632F44C69AC58A2F4853091E26D0FE4B1471905859ECBA12541FCF4iFECN" TargetMode="External"/><Relationship Id="rId278" Type="http://schemas.openxmlformats.org/officeDocument/2006/relationships/hyperlink" Target="consultantplus://offline/ref=63723F800DAF8E304EA683D67F096F59B68632F44C69A25DA0F2883091E26D0FE4B1471905859ECBA12541FDF3iFEAN" TargetMode="External"/><Relationship Id="rId303" Type="http://schemas.openxmlformats.org/officeDocument/2006/relationships/hyperlink" Target="consultantplus://offline/ref=63723F800DAF8E304EA683D67F096F59B68632F44C69A05FA7FF863091E26D0FE4B1471905859ECBA12541FDF7iFE8N" TargetMode="External"/><Relationship Id="rId42" Type="http://schemas.openxmlformats.org/officeDocument/2006/relationships/hyperlink" Target="consultantplus://offline/ref=63723F800DAF8E304EA683D67F096F59B68632F44C69A65BA8F7873091E26D0FE4B1471905859ECBA12541FCF1iFE9N" TargetMode="External"/><Relationship Id="rId84" Type="http://schemas.openxmlformats.org/officeDocument/2006/relationships/hyperlink" Target="consultantplus://offline/ref=63723F800DAF8E304EA683D67F096F59B68632F44C6DA55CA4F68A6D9BEA3403E6iBE6N" TargetMode="External"/><Relationship Id="rId138" Type="http://schemas.openxmlformats.org/officeDocument/2006/relationships/hyperlink" Target="consultantplus://offline/ref=63723F800DAF8E304EA683D67F096F59B68632F44C69A05FA7FF863091E26D0FE4B1471905859ECBA12541FCF6iFEBN" TargetMode="External"/><Relationship Id="rId345" Type="http://schemas.openxmlformats.org/officeDocument/2006/relationships/hyperlink" Target="consultantplus://offline/ref=63723F800DAF8E304EA683D67F096F59B68632F44C69A25DA0F2883091E26D0FE4B1471905859ECBA12541FDF5iFE8N" TargetMode="External"/><Relationship Id="rId387"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32642</Words>
  <Characters>186064</Characters>
  <Application>Microsoft Office Word</Application>
  <DocSecurity>0</DocSecurity>
  <Lines>1550</Lines>
  <Paragraphs>436</Paragraphs>
  <ScaleCrop>false</ScaleCrop>
  <Company/>
  <LinksUpToDate>false</LinksUpToDate>
  <CharactersWithSpaces>218270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o.sazanovec</cp:lastModifiedBy>
  <cp:revision>3</cp:revision>
  <dcterms:created xsi:type="dcterms:W3CDTF">2019-02-21T08:45:00Z</dcterms:created>
  <dcterms:modified xsi:type="dcterms:W3CDTF">2019-03-04T13:05:00Z</dcterms:modified>
</cp:coreProperties>
</file>