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E1" w:rsidRPr="001135E1" w:rsidRDefault="001135E1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Зарегистрировано в Национальном реестре правовых актов</w:t>
      </w:r>
    </w:p>
    <w:p w:rsidR="001135E1" w:rsidRPr="001135E1" w:rsidRDefault="001135E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Республики Беларусь 5 июня 2003 г. N 5/12556</w:t>
      </w:r>
    </w:p>
    <w:p w:rsidR="001135E1" w:rsidRPr="001135E1" w:rsidRDefault="001135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1135E1" w:rsidRPr="001135E1" w:rsidRDefault="001135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1135E1" w:rsidRPr="001135E1" w:rsidRDefault="001135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ПОСТАНОВЛЕНИЕ СОВЕТА МИНИСТРОВ РЕСПУБЛИКИ БЕЛАРУСЬ</w:t>
      </w:r>
    </w:p>
    <w:p w:rsidR="001135E1" w:rsidRPr="001135E1" w:rsidRDefault="001135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30 мая 2003 г. N 724</w:t>
      </w:r>
    </w:p>
    <w:p w:rsidR="001135E1" w:rsidRPr="001135E1" w:rsidRDefault="001135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135E1" w:rsidRPr="001135E1" w:rsidRDefault="001135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8"/>
      <w:bookmarkEnd w:id="0"/>
      <w:r w:rsidRPr="001135E1">
        <w:rPr>
          <w:rFonts w:ascii="Times New Roman" w:hAnsi="Times New Roman" w:cs="Times New Roman"/>
          <w:color w:val="000000" w:themeColor="text1"/>
        </w:rPr>
        <w:t>О МЕРАХ ПО ВНЕДРЕНИЮ СИСТЕМЫ ГОСУДАРСТВЕННЫХ СОЦИАЛЬНЫХ СТАНДАРТОВ ПО ОБСЛУЖИВАНИЮ НАСЕЛЕНИЯ РЕСПУБЛИКИ</w:t>
      </w:r>
    </w:p>
    <w:p w:rsidR="001135E1" w:rsidRPr="001135E1" w:rsidRDefault="001135E1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35E1" w:rsidRPr="001135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(в ред. постановлений Совмина от 05.03.2004 </w:t>
            </w:r>
            <w:hyperlink r:id="rId4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235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от 31.08.2004 </w:t>
            </w:r>
            <w:hyperlink r:id="rId5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1037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01.10.2004 </w:t>
            </w:r>
            <w:hyperlink r:id="rId6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1236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09.03.2005 </w:t>
            </w:r>
            <w:hyperlink r:id="rId7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251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от 13.01.2006 </w:t>
            </w:r>
            <w:hyperlink r:id="rId8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41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02.02.2006 </w:t>
            </w:r>
            <w:hyperlink r:id="rId9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136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23.05.2006 </w:t>
            </w:r>
            <w:hyperlink r:id="rId10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654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от 15.09.2006 </w:t>
            </w:r>
            <w:hyperlink r:id="rId11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1221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20.06.2007 </w:t>
            </w:r>
            <w:hyperlink r:id="rId12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811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11.03.2008 </w:t>
            </w:r>
            <w:hyperlink r:id="rId13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374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от 04.05.2009 </w:t>
            </w:r>
            <w:hyperlink r:id="rId14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575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07.10.2009 </w:t>
            </w:r>
            <w:hyperlink r:id="rId15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1299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17.12.2009 </w:t>
            </w:r>
            <w:hyperlink r:id="rId16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1658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от 23.02.2011 </w:t>
            </w:r>
            <w:hyperlink r:id="rId17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227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04.08.2011 </w:t>
            </w:r>
            <w:hyperlink r:id="rId18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1049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13.01.2012 </w:t>
            </w:r>
            <w:hyperlink r:id="rId19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47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от 22.12.2012 </w:t>
            </w:r>
            <w:hyperlink r:id="rId20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1190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15.11.2013 </w:t>
            </w:r>
            <w:hyperlink r:id="rId21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980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27.08.2014 </w:t>
            </w:r>
            <w:hyperlink r:id="rId22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840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от 01.07.2016 </w:t>
            </w:r>
            <w:hyperlink r:id="rId23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529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25.08.2017 </w:t>
            </w:r>
            <w:hyperlink r:id="rId24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654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, от 09.11.2018 </w:t>
            </w:r>
            <w:hyperlink r:id="rId25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802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от 14.12.2020 </w:t>
            </w:r>
            <w:hyperlink r:id="rId26" w:history="1">
              <w:r w:rsidRPr="001135E1">
                <w:rPr>
                  <w:rFonts w:ascii="Times New Roman" w:hAnsi="Times New Roman" w:cs="Times New Roman"/>
                  <w:color w:val="000000" w:themeColor="text1"/>
                </w:rPr>
                <w:t>N 720</w:t>
              </w:r>
            </w:hyperlink>
            <w:r w:rsidRPr="001135E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1135E1" w:rsidRPr="001135E1" w:rsidRDefault="001135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1135E1" w:rsidRPr="001135E1" w:rsidRDefault="001135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Совет Министров Республики Беларусь ПОСТАНОВЛЯЕТ:</w:t>
      </w:r>
      <w:bookmarkStart w:id="1" w:name="_GoBack"/>
      <w:bookmarkEnd w:id="1"/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1. Установить </w:t>
      </w:r>
      <w:hyperlink w:anchor="P68" w:history="1">
        <w:r w:rsidRPr="001135E1">
          <w:rPr>
            <w:rFonts w:ascii="Times New Roman" w:hAnsi="Times New Roman" w:cs="Times New Roman"/>
            <w:color w:val="000000" w:themeColor="text1"/>
          </w:rPr>
          <w:t>систему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государственных социальных стандартов по обслуживанию населения республики согласно приложению.</w:t>
      </w:r>
    </w:p>
    <w:p w:rsidR="001135E1" w:rsidRPr="001135E1" w:rsidRDefault="001135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(п. 1 в ред. </w:t>
      </w:r>
      <w:hyperlink r:id="rId27" w:history="1">
        <w:r w:rsidRPr="001135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Совмина от 14.12.2020 N 720)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2. Облисполкомы и Минский горисполком на основе установленной настоящим постановлением системы государственных социальных стандартов по обслуживанию населения республики устанавливают перечни социальных стандартов по обслуживанию населения для административно-территориальных единиц (области, районы и города областного подчинения) с учетом их специфики и развития инфраструктуры.</w:t>
      </w:r>
    </w:p>
    <w:p w:rsidR="001135E1" w:rsidRPr="001135E1" w:rsidRDefault="001135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(часть первая п. 2 в ред. </w:t>
      </w:r>
      <w:hyperlink r:id="rId28" w:history="1">
        <w:r w:rsidRPr="001135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Совмина от 14.12.2020 N 720)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Облисполкомам обеспечить проведение анализа работы по обслуживанию населения в соответствии с нормативами государственных социальных стандартов и обновление содержащихся в паспортах сведений о внедрении и функционировании государственных социальных стандартов в городах и районах не реже одного раза в полугодие, в поселках и сельсоветах - не реже одного раза в год с учетом укрепления материально-технической базы и других изменений в социально-экономическом развитии регионов.</w:t>
      </w:r>
    </w:p>
    <w:p w:rsidR="001135E1" w:rsidRPr="001135E1" w:rsidRDefault="001135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(часть вторая п. 2 введена </w:t>
      </w:r>
      <w:hyperlink r:id="rId29" w:history="1">
        <w:r w:rsidRPr="001135E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Совмина от 15.09.2006 N 1221)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3. Установить, что государственные социальные стандарты по обслуживанию населения республики: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3.1. являются обязательными для использования в организациях всех форм собственности;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3.2. используются при формировании республиканского и местных бюджетов, а также государственных внебюджетных фондов и реализуются </w:t>
      </w:r>
      <w:proofErr w:type="gramStart"/>
      <w:r w:rsidRPr="001135E1">
        <w:rPr>
          <w:rFonts w:ascii="Times New Roman" w:hAnsi="Times New Roman" w:cs="Times New Roman"/>
          <w:color w:val="000000" w:themeColor="text1"/>
        </w:rPr>
        <w:t>в пределах</w:t>
      </w:r>
      <w:proofErr w:type="gramEnd"/>
      <w:r w:rsidRPr="001135E1">
        <w:rPr>
          <w:rFonts w:ascii="Times New Roman" w:hAnsi="Times New Roman" w:cs="Times New Roman"/>
          <w:color w:val="000000" w:themeColor="text1"/>
        </w:rPr>
        <w:t xml:space="preserve"> выделяемых на эти цели средств;</w:t>
      </w:r>
    </w:p>
    <w:p w:rsidR="001135E1" w:rsidRPr="001135E1" w:rsidRDefault="001135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0" w:history="1">
        <w:r w:rsidRPr="001135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Совмина от 23.02.2011 N 227)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3.3. установленные в денежном выражении ежегодно с учетом средств, предусматриваемых законом о бюджете Республики Беларусь на очередной финансовый год, пересматриваются республиканскими органами государственного управления, облисполкомами и Минским горисполкомом в установленном порядке;</w:t>
      </w:r>
    </w:p>
    <w:p w:rsidR="001135E1" w:rsidRPr="001135E1" w:rsidRDefault="001135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1" w:history="1">
        <w:r w:rsidRPr="001135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Совмина от 14.12.2020 N 720)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lastRenderedPageBreak/>
        <w:t xml:space="preserve">3.4. используются при создании социальной инфраструктуры в </w:t>
      </w:r>
      <w:proofErr w:type="spellStart"/>
      <w:r w:rsidRPr="001135E1">
        <w:rPr>
          <w:rFonts w:ascii="Times New Roman" w:hAnsi="Times New Roman" w:cs="Times New Roman"/>
          <w:color w:val="000000" w:themeColor="text1"/>
        </w:rPr>
        <w:t>агрогородках</w:t>
      </w:r>
      <w:proofErr w:type="spellEnd"/>
      <w:r w:rsidRPr="001135E1">
        <w:rPr>
          <w:rFonts w:ascii="Times New Roman" w:hAnsi="Times New Roman" w:cs="Times New Roman"/>
          <w:color w:val="000000" w:themeColor="text1"/>
        </w:rPr>
        <w:t xml:space="preserve">, формируемых в соответствии с Государственной </w:t>
      </w:r>
      <w:hyperlink r:id="rId32" w:history="1">
        <w:r w:rsidRPr="001135E1">
          <w:rPr>
            <w:rFonts w:ascii="Times New Roman" w:hAnsi="Times New Roman" w:cs="Times New Roman"/>
            <w:color w:val="000000" w:themeColor="text1"/>
          </w:rPr>
          <w:t>программой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возрождения и развития села на 2005 - 2010 годы, утвержденной Указом Президента Республики Беларусь от 25 марта 2005 г. N 150 (Национальный реестр правовых актов Республики Беларусь, 2005 г., N 52, 1/6339).</w:t>
      </w:r>
    </w:p>
    <w:p w:rsidR="001135E1" w:rsidRPr="001135E1" w:rsidRDefault="001135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135E1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1135E1">
        <w:rPr>
          <w:rFonts w:ascii="Times New Roman" w:hAnsi="Times New Roman" w:cs="Times New Roman"/>
          <w:color w:val="000000" w:themeColor="text1"/>
        </w:rPr>
        <w:t xml:space="preserve">. 3.4 введен </w:t>
      </w:r>
      <w:hyperlink r:id="rId33" w:history="1">
        <w:r w:rsidRPr="001135E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Совмина от 20.06.2007 N 811)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4. Облисполкомам и Минскому горисполкому, районным и городским исполкомам до 1 сентября 2003 г.: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4.1. завершить внедрение государственных социальных стандартов по обслуживанию населения в Верхнедвинском, </w:t>
      </w:r>
      <w:proofErr w:type="spellStart"/>
      <w:r w:rsidRPr="001135E1">
        <w:rPr>
          <w:rFonts w:ascii="Times New Roman" w:hAnsi="Times New Roman" w:cs="Times New Roman"/>
          <w:color w:val="000000" w:themeColor="text1"/>
        </w:rPr>
        <w:t>Пружанском</w:t>
      </w:r>
      <w:proofErr w:type="spellEnd"/>
      <w:r w:rsidRPr="001135E1">
        <w:rPr>
          <w:rFonts w:ascii="Times New Roman" w:hAnsi="Times New Roman" w:cs="Times New Roman"/>
          <w:color w:val="000000" w:themeColor="text1"/>
        </w:rPr>
        <w:t xml:space="preserve">, Клецком, </w:t>
      </w:r>
      <w:proofErr w:type="spellStart"/>
      <w:r w:rsidRPr="001135E1">
        <w:rPr>
          <w:rFonts w:ascii="Times New Roman" w:hAnsi="Times New Roman" w:cs="Times New Roman"/>
          <w:color w:val="000000" w:themeColor="text1"/>
        </w:rPr>
        <w:t>Кореличском</w:t>
      </w:r>
      <w:proofErr w:type="spellEnd"/>
      <w:r w:rsidRPr="001135E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135E1">
        <w:rPr>
          <w:rFonts w:ascii="Times New Roman" w:hAnsi="Times New Roman" w:cs="Times New Roman"/>
          <w:color w:val="000000" w:themeColor="text1"/>
        </w:rPr>
        <w:t>Наровлянском</w:t>
      </w:r>
      <w:proofErr w:type="spellEnd"/>
      <w:r w:rsidRPr="001135E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135E1">
        <w:rPr>
          <w:rFonts w:ascii="Times New Roman" w:hAnsi="Times New Roman" w:cs="Times New Roman"/>
          <w:color w:val="000000" w:themeColor="text1"/>
        </w:rPr>
        <w:t>Осиповичском</w:t>
      </w:r>
      <w:proofErr w:type="spellEnd"/>
      <w:r w:rsidRPr="001135E1">
        <w:rPr>
          <w:rFonts w:ascii="Times New Roman" w:hAnsi="Times New Roman" w:cs="Times New Roman"/>
          <w:color w:val="000000" w:themeColor="text1"/>
        </w:rPr>
        <w:t xml:space="preserve"> районах;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4.2. определить этапы внедрения государственных социальных стандартов во всех городах и районах республики.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5. Министерству информации, другим республиканским органам государственного управления, облисполкомам и Минскому горисполкому обеспечить регулярное освещение в средствах массовой информации хода внедрения </w:t>
      </w:r>
      <w:hyperlink w:anchor="P8" w:history="1">
        <w:r w:rsidRPr="001135E1">
          <w:rPr>
            <w:rFonts w:ascii="Times New Roman" w:hAnsi="Times New Roman" w:cs="Times New Roman"/>
            <w:color w:val="000000" w:themeColor="text1"/>
          </w:rPr>
          <w:t>системы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государственных социальных стандартов по обслуживанию населения республики.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6. Республиканским органам государственного управления, облисполкомам и Минскому горисполкому: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6.1. обеспечить контроль и регулирование цен на оказываемые населению услуги;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6.2. привлекать коммерческие организации и индивидуальных предпринимателей к работе по внедрению </w:t>
      </w:r>
      <w:hyperlink w:anchor="P8" w:history="1">
        <w:r w:rsidRPr="001135E1">
          <w:rPr>
            <w:rFonts w:ascii="Times New Roman" w:hAnsi="Times New Roman" w:cs="Times New Roman"/>
            <w:color w:val="000000" w:themeColor="text1"/>
          </w:rPr>
          <w:t>системы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государственных социальных стандартов по обслуживанию населения республики, а также развитию материально-технической базы организаций, оказывающих услуги населению;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6.3. при необходимости привести свои нормативные правовые акты в соответствие с настоящим постановлением.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7. Республиканским органам государственного управления изучить вопрос о целесообразности изменения норм законов, определяющих правовые основы формирования и применения государственных социальных стандартов, и при необходимости внести в установленном порядке предложения в план подготовки законопроектов на 2004 год.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8. Рекомендовать профсоюзным организациям и территориальным подразделениям общественного объединения "Белорусский республиканский союз молодежи" принять активное участие в работе по внедрению </w:t>
      </w:r>
      <w:hyperlink w:anchor="P8" w:history="1">
        <w:r w:rsidRPr="001135E1">
          <w:rPr>
            <w:rFonts w:ascii="Times New Roman" w:hAnsi="Times New Roman" w:cs="Times New Roman"/>
            <w:color w:val="000000" w:themeColor="text1"/>
          </w:rPr>
          <w:t>системы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государственных социальных стандартов по обслуживанию населения республики.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9. Персональную ответственность за невыполнение нормативов государственных социальных стандартов по обслуживанию населения, непринятие мер по их своевременному внедрению и выполнению несут руководители республиканских органов государственного управления, местных исполнительных и распорядительных органов.</w:t>
      </w:r>
    </w:p>
    <w:p w:rsidR="001135E1" w:rsidRPr="001135E1" w:rsidRDefault="001135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(п. 9 введен </w:t>
      </w:r>
      <w:hyperlink r:id="rId34" w:history="1">
        <w:r w:rsidRPr="001135E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Совмина от 23.02.2011 N 227)</w:t>
      </w:r>
    </w:p>
    <w:p w:rsidR="001135E1" w:rsidRPr="001135E1" w:rsidRDefault="00113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10. Координацию работы по внедрению и выполнению нормативов системы государственных социальных стандартов в республике и ее методическое руководство возложить на Министерство экономики.</w:t>
      </w:r>
    </w:p>
    <w:p w:rsidR="001135E1" w:rsidRPr="001135E1" w:rsidRDefault="001135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(п. 10 введен </w:t>
      </w:r>
      <w:hyperlink r:id="rId35" w:history="1">
        <w:r w:rsidRPr="001135E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Совмина от 23.02.2011 N 227)</w:t>
      </w:r>
    </w:p>
    <w:p w:rsidR="001135E1" w:rsidRPr="001135E1" w:rsidRDefault="001135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35E1" w:rsidRPr="001135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Г.Новицкий</w:t>
            </w:r>
          </w:p>
        </w:tc>
      </w:tr>
    </w:tbl>
    <w:p w:rsidR="001135E1" w:rsidRPr="001135E1" w:rsidRDefault="001135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СИСТЕМА ГОСУДАРСТВЕННЫХ СОЦИАЛЬНЫХ СТАНДАРТОВ ПО ОБСЛУЖИВАНИЮ НАСЕЛЕНИЯ РЕСПУБЛИКИ</w:t>
      </w:r>
    </w:p>
    <w:p w:rsidR="001135E1" w:rsidRPr="001135E1" w:rsidRDefault="001135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35E1" w:rsidRPr="001135E1" w:rsidRDefault="001135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lastRenderedPageBreak/>
        <w:t xml:space="preserve">Исключена с 1 января 2021 года. - </w:t>
      </w:r>
      <w:hyperlink r:id="rId36" w:history="1">
        <w:r w:rsidRPr="001135E1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Совмина от 14.12.2020 N 720.</w:t>
      </w:r>
    </w:p>
    <w:p w:rsidR="001135E1" w:rsidRPr="001135E1" w:rsidRDefault="001135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1135E1" w:rsidRPr="001135E1" w:rsidRDefault="001135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1135E1" w:rsidRPr="001135E1" w:rsidRDefault="001135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1135E1" w:rsidRPr="001135E1" w:rsidRDefault="001135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1135E1" w:rsidRPr="001135E1" w:rsidRDefault="001135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1135E1" w:rsidRPr="001135E1" w:rsidRDefault="001135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Приложение</w:t>
      </w:r>
    </w:p>
    <w:p w:rsidR="001135E1" w:rsidRPr="001135E1" w:rsidRDefault="001135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1135E1" w:rsidRPr="001135E1" w:rsidRDefault="001135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Совета Министров</w:t>
      </w:r>
    </w:p>
    <w:p w:rsidR="001135E1" w:rsidRPr="001135E1" w:rsidRDefault="001135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1135E1" w:rsidRPr="001135E1" w:rsidRDefault="001135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30.05.2003 N 724</w:t>
      </w:r>
    </w:p>
    <w:p w:rsidR="001135E1" w:rsidRPr="001135E1" w:rsidRDefault="001135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(в редакции постановления</w:t>
      </w:r>
    </w:p>
    <w:p w:rsidR="001135E1" w:rsidRPr="001135E1" w:rsidRDefault="001135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Совета Министров</w:t>
      </w:r>
    </w:p>
    <w:p w:rsidR="001135E1" w:rsidRPr="001135E1" w:rsidRDefault="001135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1135E1" w:rsidRPr="001135E1" w:rsidRDefault="001135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14.12.2020 N 720)</w:t>
      </w:r>
    </w:p>
    <w:p w:rsidR="001135E1" w:rsidRPr="001135E1" w:rsidRDefault="001135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1135E1" w:rsidRPr="001135E1" w:rsidRDefault="001135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2" w:name="P68"/>
      <w:bookmarkEnd w:id="2"/>
      <w:r w:rsidRPr="001135E1">
        <w:rPr>
          <w:rFonts w:ascii="Times New Roman" w:hAnsi="Times New Roman" w:cs="Times New Roman"/>
          <w:color w:val="000000" w:themeColor="text1"/>
        </w:rPr>
        <w:t>СИСТЕМА</w:t>
      </w:r>
    </w:p>
    <w:p w:rsidR="001135E1" w:rsidRPr="001135E1" w:rsidRDefault="001135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>ГОСУДАРСТВЕННЫХ СОЦИАЛЬНЫХ СТАНДАРТОВ ПО ОБСЛУЖИВАНИЮ НАСЕЛЕНИЯ РЕСПУБЛИКИ</w:t>
      </w:r>
    </w:p>
    <w:p w:rsidR="001135E1" w:rsidRPr="001135E1" w:rsidRDefault="001135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1135E1">
        <w:rPr>
          <w:rFonts w:ascii="Times New Roman" w:hAnsi="Times New Roman" w:cs="Times New Roman"/>
          <w:color w:val="000000" w:themeColor="text1"/>
        </w:rPr>
        <w:t xml:space="preserve">(введена </w:t>
      </w:r>
      <w:hyperlink r:id="rId37" w:history="1">
        <w:r w:rsidRPr="001135E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135E1">
        <w:rPr>
          <w:rFonts w:ascii="Times New Roman" w:hAnsi="Times New Roman" w:cs="Times New Roman"/>
          <w:color w:val="000000" w:themeColor="text1"/>
        </w:rPr>
        <w:t xml:space="preserve"> Совмина от 14.12.2020 N 720)</w:t>
      </w:r>
    </w:p>
    <w:p w:rsidR="001135E1" w:rsidRPr="001135E1" w:rsidRDefault="001135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3045"/>
        <w:gridCol w:w="3435"/>
      </w:tblGrid>
      <w:tr w:rsidR="001135E1" w:rsidRPr="001135E1"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Наименование социального стандарта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Норматив обслуживания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Основания для установления (определения) стандарта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области жилищно-коммунального хозяйства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1. Доля населения, имеющего доступ к централизованным системам водоснабжения: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Директива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Президента Республики Беларусь от 4 марта 2019 г. N 7 "О совершенствовании и развитии жилищно-коммунального хозяйства страны", Государственная </w:t>
            </w:r>
            <w:hyperlink r:id="rId39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программа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"Комфортное жилье и благоприятная среда".</w:t>
            </w:r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br/>
              <w:t>Норматив обеспечивается с учетом запроса проживающего населения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городах и городских поселках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с 2021 года - 85 процентов,</w:t>
            </w:r>
            <w:r w:rsidRPr="001135E1">
              <w:rPr>
                <w:rFonts w:ascii="Times New Roman" w:hAnsi="Times New Roman" w:cs="Times New Roman"/>
                <w:color w:val="000000" w:themeColor="text1"/>
              </w:rPr>
              <w:br/>
              <w:t>с 2026 года - 100 процентов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1135E1">
              <w:rPr>
                <w:rFonts w:ascii="Times New Roman" w:hAnsi="Times New Roman" w:cs="Times New Roman"/>
                <w:color w:val="000000" w:themeColor="text1"/>
              </w:rPr>
              <w:t>агрогородках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с 2021 года - 50 процентов,</w:t>
            </w:r>
            <w:r w:rsidRPr="001135E1">
              <w:rPr>
                <w:rFonts w:ascii="Times New Roman" w:hAnsi="Times New Roman" w:cs="Times New Roman"/>
                <w:color w:val="000000" w:themeColor="text1"/>
              </w:rPr>
              <w:br/>
              <w:t>с 2023 года - 70 процентов,</w:t>
            </w:r>
            <w:r w:rsidRPr="001135E1">
              <w:rPr>
                <w:rFonts w:ascii="Times New Roman" w:hAnsi="Times New Roman" w:cs="Times New Roman"/>
                <w:color w:val="000000" w:themeColor="text1"/>
              </w:rPr>
              <w:br/>
              <w:t>с 2026 года - 85 процентов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2. Норматив отопления жилых помещений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18 °C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СН 3.02.01-2019 "Жилые здания"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3. Норматив температуры горячей воды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50 °C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СН 4.01.03-2019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"Системы внутреннего водоснабжения и канализации зданий", </w:t>
            </w:r>
            <w:hyperlink r:id="rId41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Санитарные нормы, правила и гигиенические нормативы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"Гигиенические требования к устройству и эксплуатации систем централизованного горячего водоснабжения", утвержденные постановлением Министерства здравоохранения Республики Беларусь от 30 декабря 2009 г. N 142, согласно которым температура горячей воды в местах </w:t>
            </w:r>
            <w:proofErr w:type="spellStart"/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>водоразбора</w:t>
            </w:r>
            <w:proofErr w:type="spellEnd"/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предусматривается от 50 до 75 °C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4. Норматив подачи горячей воды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до 2025 года в исключительных случаях с учетом имеющихся финансово-технических возможностей при обеспечении соблюдения санитарно-гигиенических требований разрешается в </w:t>
            </w:r>
            <w:proofErr w:type="spellStart"/>
            <w:r w:rsidRPr="001135E1">
              <w:rPr>
                <w:rFonts w:ascii="Times New Roman" w:hAnsi="Times New Roman" w:cs="Times New Roman"/>
                <w:color w:val="000000" w:themeColor="text1"/>
              </w:rPr>
              <w:t>межотопительный</w:t>
            </w:r>
            <w:proofErr w:type="spellEnd"/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 период осуществлять подачу горячей воды по графикам, утвержденным местными исполнительными и распорядительными органами, но не менее двух дней в неделю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5. Удельный вес освещенных улиц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85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35E1">
              <w:rPr>
                <w:rFonts w:ascii="Times New Roman" w:hAnsi="Times New Roman" w:cs="Times New Roman"/>
                <w:color w:val="000000" w:themeColor="text1"/>
              </w:rPr>
              <w:t>среднеобластные</w:t>
            </w:r>
            <w:proofErr w:type="spellEnd"/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 показатели в настоящее время составляют от 86,7 до 99,5 процента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6. Удельный вес улиц с усовершенствованным покрытием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60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35E1">
              <w:rPr>
                <w:rFonts w:ascii="Times New Roman" w:hAnsi="Times New Roman" w:cs="Times New Roman"/>
                <w:color w:val="000000" w:themeColor="text1"/>
              </w:rPr>
              <w:t>среднеобластные</w:t>
            </w:r>
            <w:proofErr w:type="spellEnd"/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 показатели в настоящее время составляют от 62,4 до 99 процентов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7. Наличие общественных уборных в городах и городских поселках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одного прибора на 1 тыс. человек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ТКП 45-3.01-116-2008 "Градостроительство. Населенные пункты. Нормы планировки и застройки", таблица 7.3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области образования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8.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85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статьи 2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43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Кодекса Республики Беларусь об образовании, </w:t>
            </w:r>
            <w:hyperlink r:id="rId44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Республики Беларусь от 19 ноября 1993 г. N 2570-XII "О правах ребенка"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9. Норматив охвата детей пятилетнего возраста </w:t>
            </w: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подготовкой к обучению в учреждениях общего среднего образования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100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пункт 4 статьи 152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Кодекса Республики Беларусь об </w:t>
            </w:r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образовании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10. Норматив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2200 рублей в год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статьи 3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47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137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Кодекса Республики Беларусь об образовании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11. Норматив бюджетной обеспеченности расходов в расчете на одного учащегося в учреждениях общего среднего образования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1700 рублей в год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12. Норматив бюджетной обеспеченности расходов в расчете на одного учащегося в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7900 рублей в год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статьи 2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9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50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137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Кодекса Республики Беларусь об образовании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13. Норматив бюджетной обеспеченности расходов в расчете на одного учащегося в учреждениях профессионально-технического образования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3800 рублей в год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статьи 3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52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137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Кодекса Республики Беларусь об образовании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14. Норматив бюджетной обеспеченности расходов в расчете на одного учащегося в учреждениях дополнительного образования детей и молодежи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120 рублей в год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15. 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8 кв. метров на одного учащегося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норматив обеспечивает образовательный процесс в учреждениях общего среднего образования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16. Норматив </w:t>
            </w: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обеспеченности учащихся начальных, базовых, средних школ, вечерних школ, гимназий, лицеев: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норматив обеспечивает </w:t>
            </w: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выполнение учебной программы по учебному предмету "Физическая культура и здоровье"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спортивными плоскостными сооружениями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1,62 кв. метра на одного учащегося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зданиями спортивного назначения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0,5 кв. метра на одного учащегося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17. 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компьютер, в том числе портативный, на 10 учащихся или не менее двух компьютерных классов на учреждение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норматив обеспечивает выполнение учебной программы по учебным предметам "Информатика", "Элементы компьютерной грамоты"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области культуры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18. Норматив обеспеченности: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18.1. расходов на культуру в расчете на одного человека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1,5 базовой величины на одного человека за счет бюджетного финансирования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3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Кодекс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Республики Беларусь о культуре.</w:t>
            </w:r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br/>
              <w:t>Норматив отражает размер средств в расчете на одного человека, обеспечивающих предоставление минимального перечня общедоступных социальных услуг организаций культуры, а также позволяющих сохранить существующую сеть библиотек, клубных учреждений, музеев и организаций кинематографии, осуществляющих прокат и показ фильмов.</w:t>
            </w:r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br/>
              <w:t>Определяется ежегодно при утверждении республиканского и местных бюджетов в установленном порядке.</w:t>
            </w:r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br/>
              <w:t xml:space="preserve">Облисполкомы и Минский горисполком имеют право устанавливать </w:t>
            </w:r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дифференцированный норматив для административно-территориальных единиц, не уменьшая его в целом по области (г. Минску)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18.2. </w:t>
            </w:r>
            <w:proofErr w:type="spellStart"/>
            <w:r w:rsidRPr="001135E1">
              <w:rPr>
                <w:rFonts w:ascii="Times New Roman" w:hAnsi="Times New Roman" w:cs="Times New Roman"/>
                <w:color w:val="000000" w:themeColor="text1"/>
              </w:rPr>
              <w:t>агрогородков</w:t>
            </w:r>
            <w:proofErr w:type="spellEnd"/>
            <w:r w:rsidRPr="001135E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организациями культуры, предоставляющими услуги клубов и библиотек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одного клуба и библиотеки или организации культуры смешанного типа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4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Кодекс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Республики Беларусь о культуре.</w:t>
            </w:r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br/>
              <w:t>Норматив обеспечивает предоставление минимального объема библиотечно-информационного обслуживания и услуг клубов в </w:t>
            </w:r>
            <w:proofErr w:type="spellStart"/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>агрогородках</w:t>
            </w:r>
            <w:proofErr w:type="spellEnd"/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100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5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Кодекс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Республики Беларусь о культуре.</w:t>
            </w:r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br/>
              <w:t>Оказание услуг по показу фильмов с использованием стационарной либо передвижной установки осуществляется по графикам, утвержденным местными исполнительными и распорядительными органами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19. Норматив обеспеченности административно-территориальной единицы (района) кинозалом, оборудованным для показа фильмов в цифровом формате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одного кинозала, оснащенного цифровым оборудованием, в административно-территориальной единице (районе) с численностью населения 70 тыс. человек и более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6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Кодекс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Республики Беларусь о культуре, Государственная </w:t>
            </w:r>
            <w:hyperlink r:id="rId57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программа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"Культура Беларуси".</w:t>
            </w:r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br/>
              <w:t>Норматив обеспечивает доступность социально значимой услуги в сфере культуры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области связи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20. Срок удовлетворения заявления на установку телефона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более одного года с момента подачи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8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Правила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оказания услуг электросвязи, утвержденные постановлением Совета Министров Республики Беларусь от 17 августа 2006 г. N 1055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21. Обеспечение возможности оказания услуг широкополосного доступа в сеть Интернет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каждом населенном пункте с населением 300 жителей и более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22. Норматив телефонизации учреждений здравоохранения, в том числе в </w:t>
            </w:r>
            <w:proofErr w:type="spellStart"/>
            <w:r w:rsidRPr="001135E1">
              <w:rPr>
                <w:rFonts w:ascii="Times New Roman" w:hAnsi="Times New Roman" w:cs="Times New Roman"/>
                <w:color w:val="000000" w:themeColor="text1"/>
              </w:rPr>
              <w:t>агрогородках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100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23. Частота доставки почты: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в районах, в том </w:t>
            </w: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числе в </w:t>
            </w:r>
            <w:proofErr w:type="spellStart"/>
            <w:r w:rsidRPr="001135E1">
              <w:rPr>
                <w:rFonts w:ascii="Times New Roman" w:hAnsi="Times New Roman" w:cs="Times New Roman"/>
                <w:color w:val="000000" w:themeColor="text1"/>
              </w:rPr>
              <w:t>агрогородках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один раз в день не менее пяти </w:t>
            </w: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дней в неделю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59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Правила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оказания услуг почтовой </w:t>
            </w:r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связи общего пользования, утвержденные постановлением Совета Министров Республики Беларусь от 7 сентября 2004 г. N 1111, </w:t>
            </w:r>
            <w:hyperlink r:id="rId60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Министерства связи и информатизации Республики Беларусь от 28 января 2009 г. N 3 "О сроках пересылки и доставки почтовых отправлений, за исключением универсальных услуг почтовой связи, и признании утратившим силу постановления Министерства связи и информатизации Республики Беларусь от 14 июля 2006 г. N 22"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областных центрах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один-два раза в день шесть дней в неделю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24. Обеспечение доступа населения в сельской местности к услугам почтовой связи, оказываемым национальным оператором почтовой связи посредством сервиса "Мобильный почтальон"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100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61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Республики Беларусь от 15 декабря 2003 г. N 258-З "О почтовой связи", </w:t>
            </w:r>
            <w:hyperlink r:id="rId62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Правила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оказания услуг почтовой связи общего пользования.</w:t>
            </w:r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br/>
              <w:t>Норматив обеспечивается на основании поступающих заявок от населения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области транспорта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25. Норматив наличия пассажирских терминалов для обслуживания пассажиров автобусных маршрутов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один-два пассажирских терминала на один район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63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Республики Беларусь от 14 августа 2007 г. N 278-З "Об автомобильном транспорте и автомобильных перевозках", </w:t>
            </w:r>
            <w:hyperlink r:id="rId64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Совета Министров Республики Беларусь от 30 июня 2008 г. N 972 "О некоторых вопросах автомобильных перевозок пассажиров"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26. Охват транспортным обслуживанием (с учетом железнодорожного транспорта и внутреннего водного транспорта в навигационный период):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административных центров сельсоветов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100 процентов при обязательном выполнении не менее 16 рейсов в неделю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35E1">
              <w:rPr>
                <w:rFonts w:ascii="Times New Roman" w:hAnsi="Times New Roman" w:cs="Times New Roman"/>
                <w:color w:val="000000" w:themeColor="text1"/>
              </w:rPr>
              <w:t>агрогородков</w:t>
            </w:r>
            <w:proofErr w:type="spellEnd"/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 с численностью населения более 1 тыс.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100 процентов при обязательном выполнении не менее 28 рейсов в неделю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27. Охват транспортным обслуживанием (с учетом железнодорожного транспорта и внутреннего водного транспорта в навигационный период) населенных пунктов с численностью населения: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от 20 до 50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100 процентов с обязательным выполнением не менее четырех рейсов в неделю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свыше 50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100 процентов с обязательным выполнением не менее восьми рейсов в неделю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28. Зона охвата населенных пунктов с численностью населения от 20 человек транспортным обслуживанием (с учетом железнодорожного транспорта и внутреннего водного транспорта в навигационный период)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до 3 км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29. Норматив обслуживания населения в рамках городских перевозок для городов и городских поселков с численностью: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норматив определен с учетом перевозки пассажиров в регулярном сообщении в рабочие, выходные и праздничные дни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от 10 до 30 тыс.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автобус на 8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от 30 до 50 тыс.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автобус на 4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от 50 до 250 тыс.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автобус (троллейбус, трамвай) на 2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от 250 до 1000 тыс.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автобус (троллейбус, трамвай) на 1,5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свыше 1000 тыс.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автобус (троллейбус, трамвай, вагон метрополитена) на 2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30. Норматив обслуживания населения на маршрутах междугородных внутриобластных автомобильных перевозок </w:t>
            </w: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в регулярном сообщении (с учетом железнодорожного транспорта и внутреннего водного транспорта в навигационный период)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ежедневно один оборот (два рейса) между районным и областным центрами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норматив определен с учетом перевозки пассажиров в регулярном сообщении в рабочие, выходные и праздничные дни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области социального обслуживания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31. Норматив обеспеченности центрами социального обслуживания населения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центр на административный район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65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перечень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N 1218, </w:t>
            </w:r>
            <w:hyperlink r:id="rId66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Положение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о территориальном центре социального обслуживания населения, утвержденное постановлением Министерства труда и социальной защиты Республики Беларусь от 10 января 2013 г. N 5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32. Норматив обеспеченности жилой площадью в стационарных учреждениях социального обслуживания в расчете: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67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постановление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Министерства здравоохранения Республики Беларусь от 31 декабря 2013 г. N 136 "Об утверждении Санитарных норм и правил "Требования для учреждений социального обслуживания, осуществляющих стационарное и полустационарное социальное обслуживание"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на одного проживающего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7 кв. метров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на одного проживающего с частичной утратой способности к самообслуживанию или находящегося на постельном режиме с полной утратой способности к самообслуживанию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6 кв. метров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области здравоохранения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33. Норматив бюджетной обеспеченности расходов на здравоохранение в расчете на одного жителя в среднем по республике; среднереспубликанский областей и г. Минска; по каждой области и г. </w:t>
            </w: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Минску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в размерах, установленных законом о республиканском бюджете на очередной финансовый год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68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статья 13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Закона Республики Беларусь от 18 июня 1993 г. N 2435-XII "О здравоохранении", </w:t>
            </w:r>
            <w:hyperlink r:id="rId69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Инструкция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о порядке исчисления норматива бюджетной обеспеченности расходов на здравоохранение в расчете на одного жителя, утвержденная </w:t>
            </w:r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постановлением Министерства здравоохранения Республики Беларусь и Министерства финансов Республики Беларусь от 30 марта 2010 г. N 38/55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34. Норматив обеспеченности врачами общей практики, участковыми врачами (терапевтами и педиатрами суммарно):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врач на 1,3 тыс. жителей</w:t>
            </w: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норматив определяется показателем численности населения, обслуживаемого одним участковым врачом (терапевтом и педиатром суммарно), врачом общей практики по занятым должностям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участковыми врачами-терапевтами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врач на 1,7 тыс. взрослого населения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участковыми врачами-педиатрами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врач на 0,8 тыс. детского населения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врачами общей практики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врач на 1,3 тыс. взрослого и детского населения</w:t>
            </w:r>
          </w:p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врач на 1,5 тыс. взрослого населения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35. Норматив обеспеченности: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35.1. койками в больничных организациях: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девять коек на 1 тыс. жителей</w:t>
            </w: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норматив определяется как минимальное количество коек в больничных организациях с круглосуточным пребыванием с учетом оказания стационарной помощи на республиканском уровне без учета больниц сестринского ухода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том числе для г. Минска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восемь коек на 1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35.2. аптеками: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норматив определяется как минимальное количество аптек всех форм собственности, осуществляющих розничную реализацию лекарственных средств и изделий медицинского назначения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для регионов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одна аптека на 8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для г. Минска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одна аптека на 11,5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35.3. бригадами скорой медицинской помощи: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норматив учитывает наличие врачебных, фельдшерских и специализированных бригад скорой медицинской помощи (суммарно)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для областей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две бригады скорой медицинской помощи в районах с населением до 15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три бригады скорой медицинской помощи в </w:t>
            </w: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районах с населением от 15 до 35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районах с населением свыше 35 тыс. жителей три бригады скорой медицинской помощи на 35 тыс. жителей и дополнительно одна бригада скорой медицинской помощи на каждые 12 тыс. жителей сверх 35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для г. Минска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одна бригада скорой медицинской помощи на 12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35.4. специальными автомобилями: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норматив предусматривает наличие в каждой амбулатории, больнице сестринского ухода специального автомобиля "медицинская помощь", в каждой участковой больнице - в зависимости от коечного фонда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амбулаторий, больниц сестринского ухода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специальный автомобиль "медицинская помощь"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участковых больниц с коечным фондом: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20 коек и менее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один специальный автомобиль "медицинская помощь"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более 20 коек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два специальных автомобиля "медицинская помощь"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области торговли, общественного питания и бытового обслуживания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36. Норматив минимальной обеспеченности населения торговой площадью: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70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Республики Беларусь от 8 января 2014 г. N 128-З "О государственном регулировании торговли и общественного питания в Республике Беларусь", Программа социально-экономического развития Республики Беларусь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по республике в целом, областям и г. Минску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сельских населенных пунктах с численностью населения: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610 кв. метров на 1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до 200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при отсутствии магазинов и павильонов осуществляется торговое обслуживание автомагазинами не реже двух раз в неделю, магазинами и (или) павильонами близлежащих населенных пунктов, границы которых </w:t>
            </w: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непосредственно примыкают к границам сельского населенного пункта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более 200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одного магазина или павильона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37. Норматив минимальной обеспеченности населения местами в общедоступных объектах общественного питания: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по республике в целом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42 места на 1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г. Минске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45 мест на 1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в районах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22 места на 1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1135E1">
              <w:rPr>
                <w:rFonts w:ascii="Times New Roman" w:hAnsi="Times New Roman" w:cs="Times New Roman"/>
                <w:color w:val="000000" w:themeColor="text1"/>
              </w:rPr>
              <w:t>агрогородках</w:t>
            </w:r>
            <w:proofErr w:type="spellEnd"/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 с численностью населения: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до 1000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более 1000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одного объекта общественного питания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38. Норматив обеспеченности населения в сельской местности бытовыми услугами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100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предоставление по заявке, а также прием заказов в объектах бытового обслуживания и (или) посредством выездного обслуживания на основные виды бытовых услуг: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ремонт швейных изделий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ремонт обуви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ремонт мебели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ремонт бытовых машин и приборов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ремонт и техническое обслуживание бытовой радиоэлектронной аппаратуры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услуги проката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услуги парикмахерских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фотоуслуги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прием заказов в прачечную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прием заказов в химчистку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изготовление ритуальных принадлежностей</w:t>
            </w:r>
          </w:p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Форма бытового обслуживания </w:t>
            </w: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каждого сельского населенного пункта определяется решениями местных исполнительных и распорядительных органов. График обслуживания доводится до сведения населения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области физической культуры и спорта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39. Норматив обеспеченности: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39.1. расходов бюджета на физическую культуру и спорт в расчете на одного жителя по бюджетам: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71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Закон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Республики Беларусь от 4 января 2014 г. N 125-З "О физической культуре и спорте".</w:t>
            </w:r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br/>
              <w:t>Норматив включает средства, направляемые на обеспечение работы организаций физической культуры и спорта в соответствии с бюджетной классификацией расходов на физическую культуру и спорт, и обеспечивает в том числе: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проведение областных, городских и районных спортивных соревнований и учебно-тренировочных сборов по подготовке к ним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содержание специализированных учебно-спортивных учреждений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частичное финансирование клубов по виду (видам) спорта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проведение физкультурно-оздоровительных и спортивно-массовых мероприятий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содержание областных и Минского городского учебно-методических центров физического воспитания населения, городских и районных физкультурно-оздоровительных центров (комбинатов, комплексов, центров физкультурно-оздоровительной работы), физкультурно-спортивных клубов</w:t>
            </w:r>
          </w:p>
          <w:p w:rsidR="001135E1" w:rsidRPr="001135E1" w:rsidRDefault="001135E1">
            <w:pPr>
              <w:pStyle w:val="ConsPlusNormal"/>
              <w:ind w:left="45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содержание физкультурно-спортивных сооружений</w:t>
            </w: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областей и г. Минска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0,7 базовой величины на одного жителя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ind w:left="900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городов и районов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по нормативам, утвержденным решениями облисполкомов и Минского горисполкома в пределах средств, предусмотренных в местных бюджетах на эти цели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35E1" w:rsidRPr="001135E1" w:rsidRDefault="001135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5E1" w:rsidRPr="001135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39.2. </w:t>
            </w:r>
            <w:proofErr w:type="spellStart"/>
            <w:r w:rsidRPr="001135E1">
              <w:rPr>
                <w:rFonts w:ascii="Times New Roman" w:hAnsi="Times New Roman" w:cs="Times New Roman"/>
                <w:color w:val="000000" w:themeColor="text1"/>
              </w:rPr>
              <w:t>агрогородков</w:t>
            </w:r>
            <w:proofErr w:type="spellEnd"/>
            <w:r w:rsidRPr="001135E1">
              <w:rPr>
                <w:rFonts w:ascii="Times New Roman" w:hAnsi="Times New Roman" w:cs="Times New Roman"/>
                <w:color w:val="000000" w:themeColor="text1"/>
              </w:rPr>
              <w:t xml:space="preserve"> физкультурно-спортивными сооружениями (независимо от форм собственности)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5E1" w:rsidRPr="001135E1" w:rsidRDefault="001135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135E1">
              <w:rPr>
                <w:rFonts w:ascii="Times New Roman" w:hAnsi="Times New Roman" w:cs="Times New Roman"/>
                <w:color w:val="000000" w:themeColor="text1"/>
              </w:rPr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5E1" w:rsidRPr="001135E1" w:rsidRDefault="0081427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hyperlink r:id="rId72" w:history="1">
              <w:r w:rsidR="001135E1" w:rsidRPr="001135E1">
                <w:rPr>
                  <w:rFonts w:ascii="Times New Roman" w:hAnsi="Times New Roman" w:cs="Times New Roman"/>
                  <w:color w:val="000000" w:themeColor="text1"/>
                </w:rPr>
                <w:t>ТКП 45-3.01-116-2008</w:t>
              </w:r>
            </w:hyperlink>
            <w:r w:rsidR="001135E1" w:rsidRPr="001135E1">
              <w:rPr>
                <w:rFonts w:ascii="Times New Roman" w:hAnsi="Times New Roman" w:cs="Times New Roman"/>
                <w:color w:val="000000" w:themeColor="text1"/>
              </w:rPr>
              <w:t xml:space="preserve"> "Градостроительство. Населенные пункты. Нормы планировки и застройки"</w:t>
            </w:r>
          </w:p>
        </w:tc>
      </w:tr>
    </w:tbl>
    <w:p w:rsidR="001135E1" w:rsidRDefault="001135E1">
      <w:pPr>
        <w:pStyle w:val="ConsPlusNormal"/>
      </w:pPr>
    </w:p>
    <w:p w:rsidR="001135E1" w:rsidRDefault="001135E1">
      <w:pPr>
        <w:pStyle w:val="ConsPlusNormal"/>
      </w:pPr>
    </w:p>
    <w:p w:rsidR="001135E1" w:rsidRDefault="001135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CD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1"/>
    <w:rsid w:val="001135E1"/>
    <w:rsid w:val="0081427C"/>
    <w:rsid w:val="00A11B83"/>
    <w:rsid w:val="00AD7819"/>
    <w:rsid w:val="00C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1009D-6605-4109-AD0F-177198D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9E0E96F3C27BA3C83FA69368BD3C96F2BFB27E4F2043B2C66DA41998FB5E6936340CFC076E27E1024F95A827CCFE657889F6CDDAD27DA4B7DDE245n2N2M" TargetMode="External"/><Relationship Id="rId18" Type="http://schemas.openxmlformats.org/officeDocument/2006/relationships/hyperlink" Target="consultantplus://offline/ref=F99E0E96F3C27BA3C83FA69368BD3C96F2BFB27E4F264BB6CC6CAE4492F30765343303A310696EED034F95A824C1A1606D98AEC2D1C563A5A8C1E04721nEN1M" TargetMode="External"/><Relationship Id="rId26" Type="http://schemas.openxmlformats.org/officeDocument/2006/relationships/hyperlink" Target="consultantplus://offline/ref=F99E0E96F3C27BA3C83FA69368BD3C96F2BFB27E4F264DB4C46FAA4492F30765343303A310696EED034F95A927CFA1606D98AEC2D1C563A5A8C1E04721nEN1M" TargetMode="External"/><Relationship Id="rId39" Type="http://schemas.openxmlformats.org/officeDocument/2006/relationships/hyperlink" Target="consultantplus://offline/ref=F99E0E96F3C27BA3C83FA69368BD3C96F2BFB27E4F2643B6C567A74492F30765343303A310696EED034F95A925C2A1606D98AEC2D1C563A5A8C1E04721nEN1M" TargetMode="External"/><Relationship Id="rId21" Type="http://schemas.openxmlformats.org/officeDocument/2006/relationships/hyperlink" Target="consultantplus://offline/ref=F99E0E96F3C27BA3C83FA69368BD3C96F2BFB27E4F2649B4C167AE4492F30765343303A310696EED034F95A927C2A1606D98AEC2D1C563A5A8C1E04721nEN1M" TargetMode="External"/><Relationship Id="rId34" Type="http://schemas.openxmlformats.org/officeDocument/2006/relationships/hyperlink" Target="consultantplus://offline/ref=F99E0E96F3C27BA3C83FA69368BD3C96F2BFB27E4F264BB5C56CA64492F30765343303A310696EED034F95A927C0A1606D98AEC2D1C563A5A8C1E04721nEN1M" TargetMode="External"/><Relationship Id="rId42" Type="http://schemas.openxmlformats.org/officeDocument/2006/relationships/hyperlink" Target="consultantplus://offline/ref=F99E0E96F3C27BA3C83FA69368BD3C96F2BFB27E4F2642B0C56BA84492F30765343303A310696EED034F95AD26C7A1606D98AEC2D1C563A5A8C1E04721nEN1M" TargetMode="External"/><Relationship Id="rId47" Type="http://schemas.openxmlformats.org/officeDocument/2006/relationships/hyperlink" Target="consultantplus://offline/ref=F99E0E96F3C27BA3C83FA69368BD3C96F2BFB27E4F2642B0C56BA84492F30765343303A310696EED034F94A125C6A1606D98AEC2D1C563A5A8C1E04721nEN1M" TargetMode="External"/><Relationship Id="rId50" Type="http://schemas.openxmlformats.org/officeDocument/2006/relationships/hyperlink" Target="consultantplus://offline/ref=F99E0E96F3C27BA3C83FA69368BD3C96F2BFB27E4F2642B0C56BA84492F30765343303A310696EED034F94A125C6A1606D98AEC2D1C563A5A8C1E04721nEN1M" TargetMode="External"/><Relationship Id="rId55" Type="http://schemas.openxmlformats.org/officeDocument/2006/relationships/hyperlink" Target="consultantplus://offline/ref=F99E0E96F3C27BA3C83FA69368BD3C96F2BFB27E4F264EBCC46FAD4492F30765343303A3107B6EB50F4D9CB727C6B4363CDEnFNAM" TargetMode="External"/><Relationship Id="rId63" Type="http://schemas.openxmlformats.org/officeDocument/2006/relationships/hyperlink" Target="consultantplus://offline/ref=F99E0E96F3C27BA3C83FA69368BD3C96F2BFB27E4F264FB3C66DA84492F30765343303A3107B6EB50F4D9CB727C6B4363CDEnFNAM" TargetMode="External"/><Relationship Id="rId68" Type="http://schemas.openxmlformats.org/officeDocument/2006/relationships/hyperlink" Target="consultantplus://offline/ref=F99E0E96F3C27BA3C83FA69368BD3C96F2BFB27E4F264FB5C36EAB4492F30765343303A310696EED034F95AD20CFA1606D98AEC2D1C563A5A8C1E04721nEN1M" TargetMode="External"/><Relationship Id="rId7" Type="http://schemas.openxmlformats.org/officeDocument/2006/relationships/hyperlink" Target="consultantplus://offline/ref=F99E0E96F3C27BA3C83FA69368BD3C96F2BFB27E4F224FB7C56AA41998FB5E6936340CFC076E27E1024F95A922CCFE657889F6CDDAD27DA4B7DDE245n2N2M" TargetMode="External"/><Relationship Id="rId71" Type="http://schemas.openxmlformats.org/officeDocument/2006/relationships/hyperlink" Target="consultantplus://offline/ref=F99E0E96F3C27BA3C83FA69368BD3C96F2BFB27E4F264CB5C467AD4492F30765343303A3107B6EB50F4D9CB727C6B4363CDEnFN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9E0E96F3C27BA3C83FA69368BD3C96F2BFB27E4F2E4FBCC76FA41998FB5E6936340CFC076E27E1024F95A92ECCFE657889F6CDDAD27DA4B7DDE245n2N2M" TargetMode="External"/><Relationship Id="rId29" Type="http://schemas.openxmlformats.org/officeDocument/2006/relationships/hyperlink" Target="consultantplus://offline/ref=F99E0E96F3C27BA3C83FA69368BD3C96F2BFB27E4F214EBCC66EA41998FB5E6936340CFC076E27E1024F95A922CCFE657889F6CDDAD27DA4B7DDE245n2N2M" TargetMode="External"/><Relationship Id="rId11" Type="http://schemas.openxmlformats.org/officeDocument/2006/relationships/hyperlink" Target="consultantplus://offline/ref=F99E0E96F3C27BA3C83FA69368BD3C96F2BFB27E4F214EBCC66EA41998FB5E6936340CFC076E27E1024F95A922CCFE657889F6CDDAD27DA4B7DDE245n2N2M" TargetMode="External"/><Relationship Id="rId24" Type="http://schemas.openxmlformats.org/officeDocument/2006/relationships/hyperlink" Target="consultantplus://offline/ref=F99E0E96F3C27BA3C83FA69368BD3C96F2BFB27E4F264FB2C76BAA4492F30765343303A310696EED034F95A927C3A1606D98AEC2D1C563A5A8C1E04721nEN1M" TargetMode="External"/><Relationship Id="rId32" Type="http://schemas.openxmlformats.org/officeDocument/2006/relationships/hyperlink" Target="consultantplus://offline/ref=F99E0E96F3C27BA3C83FA69368BD3C96F2BFB27E4F2349BDC66DA41998FB5E6936340CFC076E27E1024F95AA20CCFE657889F6CDDAD27DA4B7DDE245n2N2M" TargetMode="External"/><Relationship Id="rId37" Type="http://schemas.openxmlformats.org/officeDocument/2006/relationships/hyperlink" Target="consultantplus://offline/ref=F99E0E96F3C27BA3C83FA69368BD3C96F2BFB27E4F264DB4C46FAA4492F30765343303A310696EED034F95A926C3A1606D98AEC2D1C563A5A8C1E04721nEN1M" TargetMode="External"/><Relationship Id="rId40" Type="http://schemas.openxmlformats.org/officeDocument/2006/relationships/hyperlink" Target="consultantplus://offline/ref=F99E0E96F3C27BA3C83FA69368BD3C96F2BFB27E4F2642BDC66EAC4492F30765343303A310696EED034E94A127CFA1606D98AEC2D1C563A5A8C1E04721nEN1M" TargetMode="External"/><Relationship Id="rId45" Type="http://schemas.openxmlformats.org/officeDocument/2006/relationships/hyperlink" Target="consultantplus://offline/ref=F99E0E96F3C27BA3C83FA69368BD3C96F2BFB27E4F2642B0C56BA84492F30765343303A310696EED034F97A927C3A1606D98AEC2D1C563A5A8C1E04721nEN1M" TargetMode="External"/><Relationship Id="rId53" Type="http://schemas.openxmlformats.org/officeDocument/2006/relationships/hyperlink" Target="consultantplus://offline/ref=F99E0E96F3C27BA3C83FA69368BD3C96F2BFB27E4F264EBCC46FAD4492F30765343303A3107B6EB50F4D9CB727C6B4363CDEnFNAM" TargetMode="External"/><Relationship Id="rId58" Type="http://schemas.openxmlformats.org/officeDocument/2006/relationships/hyperlink" Target="consultantplus://offline/ref=F99E0E96F3C27BA3C83FA69368BD3C96F2BFB27E4F264FB3C76FAE4492F30765343303A310696EED034F95AF27C0A1606D98AEC2D1C563A5A8C1E04721nEN1M" TargetMode="External"/><Relationship Id="rId66" Type="http://schemas.openxmlformats.org/officeDocument/2006/relationships/hyperlink" Target="consultantplus://offline/ref=F99E0E96F3C27BA3C83FA69368BD3C96F2BFB27E4F2643B7C66AAB4492F30765343303A310696EED034F95AB2FC2A1606D98AEC2D1C563A5A8C1E04721nEN1M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F99E0E96F3C27BA3C83FA69368BD3C96F2BFB27E4F2248B1C667A41998FB5E6936340CFC076E27E1024F95A922CCFE657889F6CDDAD27DA4B7DDE245n2N2M" TargetMode="External"/><Relationship Id="rId15" Type="http://schemas.openxmlformats.org/officeDocument/2006/relationships/hyperlink" Target="consultantplus://offline/ref=F99E0E96F3C27BA3C83FA69368BD3C96F2BFB27E4F2E4EB6C469A41998FB5E6936340CFC076E27E1024F95A922CCFE657889F6CDDAD27DA4B7DDE245n2N2M" TargetMode="External"/><Relationship Id="rId23" Type="http://schemas.openxmlformats.org/officeDocument/2006/relationships/hyperlink" Target="consultantplus://offline/ref=F99E0E96F3C27BA3C83FA69368BD3C96F2BFB27E4F264EBDC368A84492F30765343303A310696EED034F95A927C2A1606D98AEC2D1C563A5A8C1E04721nEN1M" TargetMode="External"/><Relationship Id="rId28" Type="http://schemas.openxmlformats.org/officeDocument/2006/relationships/hyperlink" Target="consultantplus://offline/ref=F99E0E96F3C27BA3C83FA69368BD3C96F2BFB27E4F264DB4C46FAA4492F30765343303A310696EED034F95A926C6A1606D98AEC2D1C563A5A8C1E04721nEN1M" TargetMode="External"/><Relationship Id="rId36" Type="http://schemas.openxmlformats.org/officeDocument/2006/relationships/hyperlink" Target="consultantplus://offline/ref=F99E0E96F3C27BA3C83FA69368BD3C96F2BFB27E4F264DB4C46FAA4492F30765343303A310696EED034F95A927CEA1606D98AEC2D1C563A5A8C1E04721nEN1M" TargetMode="External"/><Relationship Id="rId49" Type="http://schemas.openxmlformats.org/officeDocument/2006/relationships/hyperlink" Target="consultantplus://offline/ref=F99E0E96F3C27BA3C83FA69368BD3C96F2BFB27E4F2642B0C56BA84492F30765343303A310696EED034F95AD24C1A1606D98AEC2D1C563A5A8C1E04721nEN1M" TargetMode="External"/><Relationship Id="rId57" Type="http://schemas.openxmlformats.org/officeDocument/2006/relationships/hyperlink" Target="consultantplus://offline/ref=F99E0E96F3C27BA3C83FA69368BD3C96F2BFB27E4F2642B2CD6CAD4492F30765343303A310696EED034F95A925C7A1606D98AEC2D1C563A5A8C1E04721nEN1M" TargetMode="External"/><Relationship Id="rId61" Type="http://schemas.openxmlformats.org/officeDocument/2006/relationships/hyperlink" Target="consultantplus://offline/ref=F99E0E96F3C27BA3C83FA69368BD3C96F2BFB27E4F2642B6C76BAB4492F30765343303A3107B6EB50F4D9CB727C6B4363CDEnFNAM" TargetMode="External"/><Relationship Id="rId10" Type="http://schemas.openxmlformats.org/officeDocument/2006/relationships/hyperlink" Target="consultantplus://offline/ref=F99E0E96F3C27BA3C83FA69368BD3C96F2BFB27E4F2148BCC06BA41998FB5E6936340CFC076E27E1024F95A922CCFE657889F6CDDAD27DA4B7DDE245n2N2M" TargetMode="External"/><Relationship Id="rId19" Type="http://schemas.openxmlformats.org/officeDocument/2006/relationships/hyperlink" Target="consultantplus://offline/ref=F99E0E96F3C27BA3C83FA69368BD3C96F2BFB27E4F264BB2C26EA64492F30765343303A310696EED034F95A927C2A1606D98AEC2D1C563A5A8C1E04721nEN1M" TargetMode="External"/><Relationship Id="rId31" Type="http://schemas.openxmlformats.org/officeDocument/2006/relationships/hyperlink" Target="consultantplus://offline/ref=F99E0E96F3C27BA3C83FA69368BD3C96F2BFB27E4F264DB4C46FAA4492F30765343303A310696EED034F95A926C4A1606D98AEC2D1C563A5A8C1E04721nEN1M" TargetMode="External"/><Relationship Id="rId44" Type="http://schemas.openxmlformats.org/officeDocument/2006/relationships/hyperlink" Target="consultantplus://offline/ref=F99E0E96F3C27BA3C83FA69368BD3C96F2BFB27E4F264FB4C36EAF4492F30765343303A3107B6EB50F4D9CB727C6B4363CDEnFNAM" TargetMode="External"/><Relationship Id="rId52" Type="http://schemas.openxmlformats.org/officeDocument/2006/relationships/hyperlink" Target="consultantplus://offline/ref=F99E0E96F3C27BA3C83FA69368BD3C96F2BFB27E4F2642B0C56BA84492F30765343303A310696EED034F94A125C6A1606D98AEC2D1C563A5A8C1E04721nEN1M" TargetMode="External"/><Relationship Id="rId60" Type="http://schemas.openxmlformats.org/officeDocument/2006/relationships/hyperlink" Target="consultantplus://offline/ref=F99E0E96F3C27BA3C83FA69368BD3C96F2BFB27E4F2F42BDC26AA41998FB5E6936340CFC156E7FED00468BA926D9A8343EnDNDM" TargetMode="External"/><Relationship Id="rId65" Type="http://schemas.openxmlformats.org/officeDocument/2006/relationships/hyperlink" Target="consultantplus://offline/ref=F99E0E96F3C27BA3C83FA69368BD3C96F2BFB27E4F264FBCC46EA94492F30765343303A310696EED034F94AA23CEA1606D98AEC2D1C563A5A8C1E04721nEN1M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F99E0E96F3C27BA3C83FA69368BD3C96F2BFB27E4F2343B2C067A41998FB5E6936340CFC076E27E1024F95A921CCFE657889F6CDDAD27DA4B7DDE245n2N2M" TargetMode="External"/><Relationship Id="rId9" Type="http://schemas.openxmlformats.org/officeDocument/2006/relationships/hyperlink" Target="consultantplus://offline/ref=F99E0E96F3C27BA3C83FA69368BD3C96F2BFB27E4F214AB1C467A41998FB5E6936340CFC076E27E1024F95A922CCFE657889F6CDDAD27DA4B7DDE245n2N2M" TargetMode="External"/><Relationship Id="rId14" Type="http://schemas.openxmlformats.org/officeDocument/2006/relationships/hyperlink" Target="consultantplus://offline/ref=F99E0E96F3C27BA3C83FA69368BD3C96F2BFB27E4F2E4AB7C66EA41998FB5E6936340CFC076E27E1024F95A922CCFE657889F6CDDAD27DA4B7DDE245n2N2M" TargetMode="External"/><Relationship Id="rId22" Type="http://schemas.openxmlformats.org/officeDocument/2006/relationships/hyperlink" Target="consultantplus://offline/ref=F99E0E96F3C27BA3C83FA69368BD3C96F2BFB27E4F2649B3CD6DA74492F30765343303A310696EED034F95A927C3A1606D98AEC2D1C563A5A8C1E04721nEN1M" TargetMode="External"/><Relationship Id="rId27" Type="http://schemas.openxmlformats.org/officeDocument/2006/relationships/hyperlink" Target="consultantplus://offline/ref=F99E0E96F3C27BA3C83FA69368BD3C96F2BFB27E4F264DB4C46FAA4492F30765343303A310696EED034F95A927CEA1606D98AEC2D1C563A5A8C1E04721nEN1M" TargetMode="External"/><Relationship Id="rId30" Type="http://schemas.openxmlformats.org/officeDocument/2006/relationships/hyperlink" Target="consultantplus://offline/ref=F99E0E96F3C27BA3C83FA69368BD3C96F2BFB27E4F264BB5C56CA64492F30765343303A310696EED034F95A927C1A1606D98AEC2D1C563A5A8C1E04721nEN1M" TargetMode="External"/><Relationship Id="rId35" Type="http://schemas.openxmlformats.org/officeDocument/2006/relationships/hyperlink" Target="consultantplus://offline/ref=F99E0E96F3C27BA3C83FA69368BD3C96F2BFB27E4F264BB5C56CA64492F30765343303A310696EED034F95A927C0A1606D98AEC2D1C563A5A8C1E04721nEN1M" TargetMode="External"/><Relationship Id="rId43" Type="http://schemas.openxmlformats.org/officeDocument/2006/relationships/hyperlink" Target="consultantplus://offline/ref=F99E0E96F3C27BA3C83FA69368BD3C96F2BFB27E4F2642B0C56BA84492F30765343303A310696EED034F95AD24C1A1606D98AEC2D1C563A5A8C1E04721nEN1M" TargetMode="External"/><Relationship Id="rId48" Type="http://schemas.openxmlformats.org/officeDocument/2006/relationships/hyperlink" Target="consultantplus://offline/ref=F99E0E96F3C27BA3C83FA69368BD3C96F2BFB27E4F2642B0C56BA84492F30765343303A310696EED034F95AD26C7A1606D98AEC2D1C563A5A8C1E04721nEN1M" TargetMode="External"/><Relationship Id="rId56" Type="http://schemas.openxmlformats.org/officeDocument/2006/relationships/hyperlink" Target="consultantplus://offline/ref=F99E0E96F3C27BA3C83FA69368BD3C96F2BFB27E4F264EBCC46FAD4492F30765343303A3107B6EB50F4D9CB727C6B4363CDEnFNAM" TargetMode="External"/><Relationship Id="rId64" Type="http://schemas.openxmlformats.org/officeDocument/2006/relationships/hyperlink" Target="consultantplus://offline/ref=F99E0E96F3C27BA3C83FA69368BD3C96F2BFB27E4F2643B7C667AC4492F30765343303A3107B6EB50F4D9CB727C6B4363CDEnFNAM" TargetMode="External"/><Relationship Id="rId69" Type="http://schemas.openxmlformats.org/officeDocument/2006/relationships/hyperlink" Target="consultantplus://offline/ref=F99E0E96F3C27BA3C83FA69368BD3C96F2BFB27E4F2648B7C56EA94492F30765343303A310696EED034F95A923C5A1606D98AEC2D1C563A5A8C1E04721nEN1M" TargetMode="External"/><Relationship Id="rId8" Type="http://schemas.openxmlformats.org/officeDocument/2006/relationships/hyperlink" Target="consultantplus://offline/ref=F99E0E96F3C27BA3C83FA69368BD3C96F2BFB27E4F2243BCC16AA41998FB5E6936340CFC076E27E1024F95A922CCFE657889F6CDDAD27DA4B7DDE245n2N2M" TargetMode="External"/><Relationship Id="rId51" Type="http://schemas.openxmlformats.org/officeDocument/2006/relationships/hyperlink" Target="consultantplus://offline/ref=F99E0E96F3C27BA3C83FA69368BD3C96F2BFB27E4F2642B0C56BA84492F30765343303A310696EED034F95AD24C1A1606D98AEC2D1C563A5A8C1E04721nEN1M" TargetMode="External"/><Relationship Id="rId72" Type="http://schemas.openxmlformats.org/officeDocument/2006/relationships/hyperlink" Target="consultantplus://offline/ref=F99E0E96F3C27BA3C83FA69368BD3C96F2BFB27E4F2642B5C46EAD4492F30765343303A3107B6EB50F4D9CB727C6B4363CDEnFN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9E0E96F3C27BA3C83FA69368BD3C96F2BFB27E4F204BBCCC6EA41998FB5E6936340CFC076E27E1024F95A922CCFE657889F6CDDAD27DA4B7DDE245n2N2M" TargetMode="External"/><Relationship Id="rId17" Type="http://schemas.openxmlformats.org/officeDocument/2006/relationships/hyperlink" Target="consultantplus://offline/ref=F99E0E96F3C27BA3C83FA69368BD3C96F2BFB27E4F264BB5C56CA64492F30765343303A310696EED034F95A927C2A1606D98AEC2D1C563A5A8C1E04721nEN1M" TargetMode="External"/><Relationship Id="rId25" Type="http://schemas.openxmlformats.org/officeDocument/2006/relationships/hyperlink" Target="consultantplus://offline/ref=F99E0E96F3C27BA3C83FA69368BD3C96F2BFB27E4F264CB3CC6AAD4492F30765343303A310696EED034F95A927C3A1606D98AEC2D1C563A5A8C1E04721nEN1M" TargetMode="External"/><Relationship Id="rId33" Type="http://schemas.openxmlformats.org/officeDocument/2006/relationships/hyperlink" Target="consultantplus://offline/ref=F99E0E96F3C27BA3C83FA69368BD3C96F2BFB27E4F204BBCCC6EA41998FB5E6936340CFC076E27E1024F95A921CCFE657889F6CDDAD27DA4B7DDE245n2N2M" TargetMode="External"/><Relationship Id="rId38" Type="http://schemas.openxmlformats.org/officeDocument/2006/relationships/hyperlink" Target="consultantplus://offline/ref=F99E0E96F3C27BA3C83FA69368BD3C96F2BFB27E4F2642B4C167AB4492F30765343303A3107B6EB50F4D9CB727C6B4363CDEnFNAM" TargetMode="External"/><Relationship Id="rId46" Type="http://schemas.openxmlformats.org/officeDocument/2006/relationships/hyperlink" Target="consultantplus://offline/ref=F99E0E96F3C27BA3C83FA69368BD3C96F2BFB27E4F2642B0C56BA84492F30765343303A310696EED034F95AD24C1A1606D98AEC2D1C563A5A8C1E04721nEN1M" TargetMode="External"/><Relationship Id="rId59" Type="http://schemas.openxmlformats.org/officeDocument/2006/relationships/hyperlink" Target="consultantplus://offline/ref=F99E0E96F3C27BA3C83FA69368BD3C96F2BFB27E4F2643B6C46BA84492F30765343303A310696EED034F95AC20C6A1606D98AEC2D1C563A5A8C1E04721nEN1M" TargetMode="External"/><Relationship Id="rId67" Type="http://schemas.openxmlformats.org/officeDocument/2006/relationships/hyperlink" Target="consultantplus://offline/ref=F99E0E96F3C27BA3C83FA69368BD3C96F2BFB27E4F264EB7C366AE4492F30765343303A3107B6EB50F4D9CB727C6B4363CDEnFNAM" TargetMode="External"/><Relationship Id="rId20" Type="http://schemas.openxmlformats.org/officeDocument/2006/relationships/hyperlink" Target="consultantplus://offline/ref=F99E0E96F3C27BA3C83FA69368BD3C96F2BFB27E4F2648B1C169AA4492F30765343303A310696EED034F95A927C2A1606D98AEC2D1C563A5A8C1E04721nEN1M" TargetMode="External"/><Relationship Id="rId41" Type="http://schemas.openxmlformats.org/officeDocument/2006/relationships/hyperlink" Target="consultantplus://offline/ref=F99E0E96F3C27BA3C83FA69368BD3C96F2BFB27E4F2E4CBDC26AA41998FB5E6936340CFC076E27E1024F95A826CCFE657889F6CDDAD27DA4B7DDE245n2N2M" TargetMode="External"/><Relationship Id="rId54" Type="http://schemas.openxmlformats.org/officeDocument/2006/relationships/hyperlink" Target="consultantplus://offline/ref=F99E0E96F3C27BA3C83FA69368BD3C96F2BFB27E4F264EBCC46FAD4492F30765343303A3107B6EB50F4D9CB727C6B4363CDEnFNAM" TargetMode="External"/><Relationship Id="rId62" Type="http://schemas.openxmlformats.org/officeDocument/2006/relationships/hyperlink" Target="consultantplus://offline/ref=F99E0E96F3C27BA3C83FA69368BD3C96F2BFB27E4F2643B6C46BA84492F30765343303A310696EED034F95AC20C6A1606D98AEC2D1C563A5A8C1E04721nEN1M" TargetMode="External"/><Relationship Id="rId70" Type="http://schemas.openxmlformats.org/officeDocument/2006/relationships/hyperlink" Target="consultantplus://offline/ref=F99E0E96F3C27BA3C83FA69368BD3C96F2BFB27E4F264EBCC56BAF4492F30765343303A3107B6EB50F4D9CB727C6B4363CDEnFN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E0E96F3C27BA3C83FA69368BD3C96F2BFB27E4F2248BCC76EA41998FB5E6936340CFC076E27E1024F95A922CCFE657889F6CDDAD27DA4B7DDE245n2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5488</Words>
  <Characters>31285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Ивановская Наталья Николаевна</cp:lastModifiedBy>
  <cp:revision>2</cp:revision>
  <dcterms:created xsi:type="dcterms:W3CDTF">2021-02-03T14:05:00Z</dcterms:created>
  <dcterms:modified xsi:type="dcterms:W3CDTF">2021-02-03T14:05:00Z</dcterms:modified>
</cp:coreProperties>
</file>